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235C8" w14:textId="66D582E0" w:rsidR="00C45BAC" w:rsidRPr="00C45BAC" w:rsidRDefault="00C45BAC" w:rsidP="00C45BAC">
      <w:pPr>
        <w:pStyle w:val="a4"/>
        <w:jc w:val="center"/>
        <w:rPr>
          <w:sz w:val="32"/>
          <w:szCs w:val="32"/>
        </w:rPr>
      </w:pPr>
      <w:r w:rsidRPr="00C45BAC">
        <w:rPr>
          <w:sz w:val="32"/>
          <w:szCs w:val="32"/>
        </w:rPr>
        <w:t>МАРТ 2022 ГОДА</w:t>
      </w:r>
    </w:p>
    <w:tbl>
      <w:tblPr>
        <w:tblW w:w="5000" w:type="pct"/>
        <w:tblInd w:w="-284" w:type="dxa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Макет таблицы календаря"/>
      </w:tblPr>
      <w:tblGrid>
        <w:gridCol w:w="3549"/>
        <w:gridCol w:w="2688"/>
        <w:gridCol w:w="1703"/>
        <w:gridCol w:w="2984"/>
        <w:gridCol w:w="2978"/>
        <w:gridCol w:w="708"/>
        <w:gridCol w:w="788"/>
      </w:tblGrid>
      <w:tr w:rsidR="00D0303C" w14:paraId="0FA7198D" w14:textId="77777777" w:rsidTr="0024102D">
        <w:trPr>
          <w:trHeight w:val="306"/>
          <w:tblHeader/>
        </w:trPr>
        <w:tc>
          <w:tcPr>
            <w:tcW w:w="1152" w:type="pct"/>
            <w:tcBorders>
              <w:bottom w:val="single" w:sz="48" w:space="0" w:color="44546A" w:themeColor="text2"/>
            </w:tcBorders>
            <w:tcMar>
              <w:top w:w="0" w:type="dxa"/>
              <w:bottom w:w="187" w:type="dxa"/>
            </w:tcMar>
          </w:tcPr>
          <w:p w14:paraId="55A5EAF5" w14:textId="77777777" w:rsidR="00C45BAC" w:rsidRPr="002D05B6" w:rsidRDefault="00C45BAC" w:rsidP="00617B92">
            <w:pPr>
              <w:pStyle w:val="a3"/>
              <w:jc w:val="center"/>
              <w:rPr>
                <w:sz w:val="24"/>
                <w:szCs w:val="24"/>
              </w:rPr>
            </w:pPr>
            <w:r w:rsidRPr="002D05B6">
              <w:rPr>
                <w:sz w:val="24"/>
                <w:szCs w:val="24"/>
                <w:lang w:bidi="ru-RU"/>
              </w:rPr>
              <w:t>ПН</w:t>
            </w:r>
          </w:p>
        </w:tc>
        <w:tc>
          <w:tcPr>
            <w:tcW w:w="873" w:type="pct"/>
            <w:tcBorders>
              <w:bottom w:val="single" w:sz="48" w:space="0" w:color="44546A" w:themeColor="text2"/>
            </w:tcBorders>
            <w:tcMar>
              <w:top w:w="0" w:type="dxa"/>
              <w:bottom w:w="187" w:type="dxa"/>
            </w:tcMar>
          </w:tcPr>
          <w:p w14:paraId="5933A6C6" w14:textId="77777777" w:rsidR="00C45BAC" w:rsidRPr="002D05B6" w:rsidRDefault="00C45BAC" w:rsidP="00617B92">
            <w:pPr>
              <w:pStyle w:val="a3"/>
              <w:jc w:val="center"/>
              <w:rPr>
                <w:sz w:val="24"/>
                <w:szCs w:val="24"/>
              </w:rPr>
            </w:pPr>
            <w:r w:rsidRPr="002D05B6">
              <w:rPr>
                <w:sz w:val="24"/>
                <w:szCs w:val="24"/>
                <w:lang w:bidi="ru-RU"/>
              </w:rPr>
              <w:t>ВТ</w:t>
            </w:r>
          </w:p>
        </w:tc>
        <w:tc>
          <w:tcPr>
            <w:tcW w:w="553" w:type="pct"/>
            <w:tcBorders>
              <w:bottom w:val="single" w:sz="48" w:space="0" w:color="44546A" w:themeColor="text2"/>
            </w:tcBorders>
            <w:tcMar>
              <w:top w:w="0" w:type="dxa"/>
              <w:bottom w:w="187" w:type="dxa"/>
            </w:tcMar>
          </w:tcPr>
          <w:p w14:paraId="2D91E561" w14:textId="77777777" w:rsidR="00C45BAC" w:rsidRPr="002D05B6" w:rsidRDefault="00C45BAC" w:rsidP="00617B92">
            <w:pPr>
              <w:pStyle w:val="a3"/>
              <w:jc w:val="center"/>
              <w:rPr>
                <w:sz w:val="24"/>
                <w:szCs w:val="24"/>
              </w:rPr>
            </w:pPr>
            <w:r w:rsidRPr="002D05B6">
              <w:rPr>
                <w:sz w:val="24"/>
                <w:szCs w:val="24"/>
                <w:lang w:bidi="ru-RU"/>
              </w:rPr>
              <w:t>СР</w:t>
            </w:r>
          </w:p>
        </w:tc>
        <w:tc>
          <w:tcPr>
            <w:tcW w:w="969" w:type="pct"/>
            <w:tcBorders>
              <w:bottom w:val="single" w:sz="48" w:space="0" w:color="44546A" w:themeColor="text2"/>
            </w:tcBorders>
            <w:tcMar>
              <w:top w:w="0" w:type="dxa"/>
              <w:bottom w:w="187" w:type="dxa"/>
            </w:tcMar>
          </w:tcPr>
          <w:p w14:paraId="51197FD9" w14:textId="77777777" w:rsidR="00C45BAC" w:rsidRPr="002D05B6" w:rsidRDefault="00C45BAC" w:rsidP="00617B92">
            <w:pPr>
              <w:pStyle w:val="a3"/>
              <w:jc w:val="center"/>
              <w:rPr>
                <w:sz w:val="24"/>
                <w:szCs w:val="24"/>
              </w:rPr>
            </w:pPr>
            <w:r w:rsidRPr="002D05B6">
              <w:rPr>
                <w:sz w:val="24"/>
                <w:szCs w:val="24"/>
                <w:lang w:bidi="ru-RU"/>
              </w:rPr>
              <w:t>ЧТ</w:t>
            </w:r>
          </w:p>
        </w:tc>
        <w:tc>
          <w:tcPr>
            <w:tcW w:w="967" w:type="pct"/>
            <w:tcBorders>
              <w:bottom w:val="single" w:sz="48" w:space="0" w:color="44546A" w:themeColor="text2"/>
            </w:tcBorders>
            <w:tcMar>
              <w:top w:w="0" w:type="dxa"/>
              <w:bottom w:w="187" w:type="dxa"/>
            </w:tcMar>
          </w:tcPr>
          <w:p w14:paraId="5A4A77DB" w14:textId="77777777" w:rsidR="00C45BAC" w:rsidRPr="002D05B6" w:rsidRDefault="00C45BAC" w:rsidP="00617B92">
            <w:pPr>
              <w:pStyle w:val="a3"/>
              <w:jc w:val="center"/>
              <w:rPr>
                <w:sz w:val="24"/>
                <w:szCs w:val="24"/>
              </w:rPr>
            </w:pPr>
            <w:r w:rsidRPr="002D05B6">
              <w:rPr>
                <w:sz w:val="24"/>
                <w:szCs w:val="24"/>
                <w:lang w:bidi="ru-RU"/>
              </w:rPr>
              <w:t>ПТ</w:t>
            </w:r>
          </w:p>
        </w:tc>
        <w:tc>
          <w:tcPr>
            <w:tcW w:w="230" w:type="pct"/>
            <w:tcBorders>
              <w:bottom w:val="single" w:sz="48" w:space="0" w:color="44546A" w:themeColor="text2"/>
            </w:tcBorders>
            <w:tcMar>
              <w:top w:w="0" w:type="dxa"/>
              <w:bottom w:w="187" w:type="dxa"/>
            </w:tcMar>
          </w:tcPr>
          <w:p w14:paraId="75E4E618" w14:textId="77777777" w:rsidR="00C45BAC" w:rsidRPr="002D05B6" w:rsidRDefault="00C45BAC" w:rsidP="00617B92">
            <w:pPr>
              <w:pStyle w:val="a3"/>
              <w:jc w:val="center"/>
              <w:rPr>
                <w:sz w:val="24"/>
                <w:szCs w:val="24"/>
              </w:rPr>
            </w:pPr>
            <w:r w:rsidRPr="002D05B6">
              <w:rPr>
                <w:sz w:val="24"/>
                <w:szCs w:val="24"/>
                <w:lang w:bidi="ru-RU"/>
              </w:rPr>
              <w:t>СБ</w:t>
            </w:r>
          </w:p>
        </w:tc>
        <w:tc>
          <w:tcPr>
            <w:tcW w:w="256" w:type="pct"/>
            <w:tcBorders>
              <w:bottom w:val="single" w:sz="48" w:space="0" w:color="44546A" w:themeColor="text2"/>
            </w:tcBorders>
            <w:tcMar>
              <w:top w:w="0" w:type="dxa"/>
              <w:bottom w:w="187" w:type="dxa"/>
            </w:tcMar>
          </w:tcPr>
          <w:p w14:paraId="695C293E" w14:textId="77777777" w:rsidR="00C45BAC" w:rsidRPr="002D05B6" w:rsidRDefault="00C45BAC" w:rsidP="00617B92">
            <w:pPr>
              <w:pStyle w:val="a3"/>
              <w:jc w:val="center"/>
              <w:rPr>
                <w:sz w:val="24"/>
                <w:szCs w:val="24"/>
              </w:rPr>
            </w:pPr>
            <w:r w:rsidRPr="002D05B6">
              <w:rPr>
                <w:sz w:val="24"/>
                <w:szCs w:val="24"/>
                <w:lang w:bidi="ru-RU"/>
              </w:rPr>
              <w:t>ВС</w:t>
            </w:r>
          </w:p>
        </w:tc>
      </w:tr>
      <w:tr w:rsidR="00D0303C" w14:paraId="4C015472" w14:textId="77777777" w:rsidTr="0024102D">
        <w:trPr>
          <w:trHeight w:val="456"/>
        </w:trPr>
        <w:tc>
          <w:tcPr>
            <w:tcW w:w="1152" w:type="pct"/>
            <w:tcBorders>
              <w:top w:val="single" w:sz="48" w:space="0" w:color="44546A" w:themeColor="text2"/>
            </w:tcBorders>
            <w:tcMar>
              <w:bottom w:w="72" w:type="dxa"/>
            </w:tcMar>
          </w:tcPr>
          <w:p w14:paraId="188BEA86" w14:textId="77777777" w:rsidR="00C45BAC" w:rsidRPr="00D0303C" w:rsidRDefault="00C45BAC" w:rsidP="00617B92">
            <w:pPr>
              <w:pStyle w:val="a5"/>
              <w:rPr>
                <w:noProof/>
                <w:sz w:val="24"/>
                <w:szCs w:val="24"/>
                <w:lang w:bidi="ru-RU"/>
              </w:rPr>
            </w:pPr>
            <w:r w:rsidRPr="00D0303C">
              <w:rPr>
                <w:noProof/>
                <w:sz w:val="24"/>
                <w:szCs w:val="24"/>
                <w:lang w:bidi="ru-RU"/>
              </w:rPr>
              <w:fldChar w:fldCharType="begin"/>
            </w:r>
            <w:r w:rsidRPr="00D0303C">
              <w:rPr>
                <w:noProof/>
                <w:sz w:val="24"/>
                <w:szCs w:val="24"/>
                <w:lang w:bidi="ru-RU"/>
              </w:rPr>
              <w:instrText xml:space="preserve"> IF </w:instrText>
            </w:r>
            <w:r w:rsidRPr="00D0303C">
              <w:rPr>
                <w:noProof/>
                <w:sz w:val="24"/>
                <w:szCs w:val="24"/>
                <w:lang w:bidi="ru-RU"/>
              </w:rPr>
              <w:fldChar w:fldCharType="begin"/>
            </w:r>
            <w:r w:rsidRPr="00D0303C">
              <w:rPr>
                <w:noProof/>
                <w:sz w:val="24"/>
                <w:szCs w:val="24"/>
                <w:lang w:bidi="ru-RU"/>
              </w:rPr>
              <w:instrText xml:space="preserve"> DocVariable MonthStart \@ dddd </w:instrText>
            </w:r>
            <w:r w:rsidRPr="00D0303C">
              <w:rPr>
                <w:noProof/>
                <w:sz w:val="24"/>
                <w:szCs w:val="24"/>
                <w:lang w:bidi="ru-RU"/>
              </w:rPr>
              <w:fldChar w:fldCharType="separate"/>
            </w:r>
            <w:r w:rsidRPr="00D0303C">
              <w:rPr>
                <w:noProof/>
                <w:sz w:val="24"/>
                <w:szCs w:val="24"/>
                <w:lang w:bidi="ru-RU"/>
              </w:rPr>
              <w:instrText>понедельник</w:instrText>
            </w:r>
            <w:r w:rsidRPr="00D0303C">
              <w:rPr>
                <w:noProof/>
                <w:sz w:val="24"/>
                <w:szCs w:val="24"/>
                <w:lang w:bidi="ru-RU"/>
              </w:rPr>
              <w:fldChar w:fldCharType="end"/>
            </w:r>
            <w:r w:rsidRPr="00D0303C">
              <w:rPr>
                <w:noProof/>
                <w:sz w:val="24"/>
                <w:szCs w:val="24"/>
                <w:lang w:bidi="ru-RU"/>
              </w:rPr>
              <w:instrText xml:space="preserve"> = “понедельник " 1 ""\# 0#</w:instrText>
            </w:r>
            <w:r w:rsidRPr="00D0303C">
              <w:rPr>
                <w:noProof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873" w:type="pct"/>
            <w:tcBorders>
              <w:top w:val="single" w:sz="48" w:space="0" w:color="44546A" w:themeColor="text2"/>
            </w:tcBorders>
            <w:tcMar>
              <w:bottom w:w="72" w:type="dxa"/>
            </w:tcMar>
          </w:tcPr>
          <w:p w14:paraId="4AB0E847" w14:textId="77777777" w:rsidR="00C45BAC" w:rsidRPr="00D0303C" w:rsidRDefault="00C45BAC" w:rsidP="00617B92">
            <w:pPr>
              <w:pStyle w:val="a5"/>
              <w:rPr>
                <w:sz w:val="24"/>
                <w:szCs w:val="24"/>
                <w:lang w:bidi="ru-RU"/>
              </w:rPr>
            </w:pPr>
            <w:r w:rsidRPr="00D0303C">
              <w:rPr>
                <w:sz w:val="24"/>
                <w:szCs w:val="24"/>
                <w:lang w:bidi="ru-RU"/>
              </w:rPr>
              <w:t>01</w:t>
            </w:r>
            <w:r w:rsidRPr="00D0303C">
              <w:rPr>
                <w:sz w:val="24"/>
                <w:szCs w:val="24"/>
                <w:lang w:bidi="ru-RU"/>
              </w:rPr>
              <w:fldChar w:fldCharType="begin"/>
            </w:r>
            <w:r w:rsidRPr="00D0303C">
              <w:rPr>
                <w:sz w:val="24"/>
                <w:szCs w:val="24"/>
                <w:lang w:bidi="ru-RU"/>
              </w:rPr>
              <w:instrText xml:space="preserve"> IF </w:instrText>
            </w:r>
            <w:r w:rsidRPr="00D0303C">
              <w:rPr>
                <w:sz w:val="24"/>
                <w:szCs w:val="24"/>
                <w:lang w:bidi="ru-RU"/>
              </w:rPr>
              <w:fldChar w:fldCharType="begin"/>
            </w:r>
            <w:r w:rsidRPr="00D0303C">
              <w:rPr>
                <w:sz w:val="24"/>
                <w:szCs w:val="24"/>
                <w:lang w:bidi="ru-RU"/>
              </w:rPr>
              <w:instrText xml:space="preserve"> DocVariable MonthStart \@ dddd </w:instrText>
            </w:r>
            <w:r w:rsidRPr="00D0303C">
              <w:rPr>
                <w:sz w:val="24"/>
                <w:szCs w:val="24"/>
                <w:lang w:bidi="ru-RU"/>
              </w:rPr>
              <w:fldChar w:fldCharType="separate"/>
            </w:r>
            <w:r w:rsidRPr="00D0303C">
              <w:rPr>
                <w:sz w:val="24"/>
                <w:szCs w:val="24"/>
                <w:lang w:bidi="ru-RU"/>
              </w:rPr>
              <w:instrText>понедельник</w:instrText>
            </w:r>
            <w:r w:rsidRPr="00D0303C">
              <w:rPr>
                <w:sz w:val="24"/>
                <w:szCs w:val="24"/>
                <w:lang w:bidi="ru-RU"/>
              </w:rPr>
              <w:fldChar w:fldCharType="end"/>
            </w:r>
            <w:r w:rsidRPr="00D0303C">
              <w:rPr>
                <w:sz w:val="24"/>
                <w:szCs w:val="24"/>
                <w:lang w:bidi="ru-RU"/>
              </w:rPr>
              <w:instrText xml:space="preserve"> = “вторник" 1 </w:instrText>
            </w:r>
            <w:r w:rsidRPr="00D0303C">
              <w:rPr>
                <w:sz w:val="24"/>
                <w:szCs w:val="24"/>
                <w:lang w:bidi="ru-RU"/>
              </w:rPr>
              <w:fldChar w:fldCharType="begin"/>
            </w:r>
            <w:r w:rsidRPr="00D0303C">
              <w:rPr>
                <w:sz w:val="24"/>
                <w:szCs w:val="24"/>
                <w:lang w:bidi="ru-RU"/>
              </w:rPr>
              <w:instrText xml:space="preserve"> IF </w:instrText>
            </w:r>
            <w:r w:rsidRPr="00D0303C">
              <w:rPr>
                <w:sz w:val="24"/>
                <w:szCs w:val="24"/>
                <w:lang w:bidi="ru-RU"/>
              </w:rPr>
              <w:fldChar w:fldCharType="begin"/>
            </w:r>
            <w:r w:rsidRPr="00D0303C">
              <w:rPr>
                <w:sz w:val="24"/>
                <w:szCs w:val="24"/>
                <w:lang w:bidi="ru-RU"/>
              </w:rPr>
              <w:instrText xml:space="preserve"> =A2 </w:instrText>
            </w:r>
            <w:r w:rsidRPr="00D0303C">
              <w:rPr>
                <w:sz w:val="24"/>
                <w:szCs w:val="24"/>
                <w:lang w:bidi="ru-RU"/>
              </w:rPr>
              <w:fldChar w:fldCharType="separate"/>
            </w:r>
            <w:r w:rsidRPr="00D0303C">
              <w:rPr>
                <w:noProof/>
                <w:sz w:val="24"/>
                <w:szCs w:val="24"/>
                <w:lang w:bidi="ru-RU"/>
              </w:rPr>
              <w:instrText>0</w:instrText>
            </w:r>
            <w:r w:rsidRPr="00D0303C">
              <w:rPr>
                <w:sz w:val="24"/>
                <w:szCs w:val="24"/>
                <w:lang w:bidi="ru-RU"/>
              </w:rPr>
              <w:fldChar w:fldCharType="end"/>
            </w:r>
            <w:r w:rsidRPr="00D0303C">
              <w:rPr>
                <w:sz w:val="24"/>
                <w:szCs w:val="24"/>
                <w:lang w:bidi="ru-RU"/>
              </w:rPr>
              <w:instrText xml:space="preserve"> &lt;&gt; 0 </w:instrText>
            </w:r>
            <w:r w:rsidRPr="00D0303C">
              <w:rPr>
                <w:sz w:val="24"/>
                <w:szCs w:val="24"/>
                <w:lang w:bidi="ru-RU"/>
              </w:rPr>
              <w:fldChar w:fldCharType="begin"/>
            </w:r>
            <w:r w:rsidRPr="00D0303C">
              <w:rPr>
                <w:sz w:val="24"/>
                <w:szCs w:val="24"/>
                <w:lang w:bidi="ru-RU"/>
              </w:rPr>
              <w:instrText xml:space="preserve"> =A2+1 </w:instrText>
            </w:r>
            <w:r w:rsidRPr="00D0303C">
              <w:rPr>
                <w:sz w:val="24"/>
                <w:szCs w:val="24"/>
                <w:lang w:bidi="ru-RU"/>
              </w:rPr>
              <w:fldChar w:fldCharType="separate"/>
            </w:r>
            <w:r w:rsidRPr="00D0303C">
              <w:rPr>
                <w:noProof/>
                <w:sz w:val="24"/>
                <w:szCs w:val="24"/>
                <w:lang w:bidi="ru-RU"/>
              </w:rPr>
              <w:instrText>2</w:instrText>
            </w:r>
            <w:r w:rsidRPr="00D0303C">
              <w:rPr>
                <w:sz w:val="24"/>
                <w:szCs w:val="24"/>
                <w:lang w:bidi="ru-RU"/>
              </w:rPr>
              <w:fldChar w:fldCharType="end"/>
            </w:r>
            <w:r w:rsidRPr="00D0303C">
              <w:rPr>
                <w:sz w:val="24"/>
                <w:szCs w:val="24"/>
                <w:lang w:bidi="ru-RU"/>
              </w:rPr>
              <w:instrText xml:space="preserve"> "" </w:instrText>
            </w:r>
            <w:r w:rsidRPr="00D0303C">
              <w:rPr>
                <w:sz w:val="24"/>
                <w:szCs w:val="24"/>
                <w:lang w:bidi="ru-RU"/>
              </w:rPr>
              <w:fldChar w:fldCharType="end"/>
            </w:r>
            <w:r w:rsidRPr="00D0303C">
              <w:rPr>
                <w:sz w:val="24"/>
                <w:szCs w:val="24"/>
                <w:lang w:bidi="ru-RU"/>
              </w:rPr>
              <w:instrText>\# 0#</w:instrText>
            </w:r>
            <w:r w:rsidRPr="00D0303C">
              <w:rPr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53" w:type="pct"/>
            <w:tcBorders>
              <w:top w:val="single" w:sz="48" w:space="0" w:color="44546A" w:themeColor="text2"/>
            </w:tcBorders>
            <w:tcMar>
              <w:bottom w:w="72" w:type="dxa"/>
            </w:tcMar>
          </w:tcPr>
          <w:p w14:paraId="7FCBBE36" w14:textId="77777777" w:rsidR="00C45BAC" w:rsidRPr="00D0303C" w:rsidRDefault="00C45BAC" w:rsidP="00617B92">
            <w:pPr>
              <w:pStyle w:val="a5"/>
              <w:rPr>
                <w:sz w:val="24"/>
                <w:szCs w:val="24"/>
                <w:lang w:bidi="ru-RU"/>
              </w:rPr>
            </w:pPr>
            <w:r w:rsidRPr="00D0303C">
              <w:rPr>
                <w:sz w:val="24"/>
                <w:szCs w:val="24"/>
                <w:lang w:bidi="ru-RU"/>
              </w:rPr>
              <w:fldChar w:fldCharType="begin"/>
            </w:r>
            <w:r w:rsidRPr="00D0303C">
              <w:rPr>
                <w:sz w:val="24"/>
                <w:szCs w:val="24"/>
                <w:lang w:bidi="ru-RU"/>
              </w:rPr>
              <w:instrText xml:space="preserve"> IF </w:instrText>
            </w:r>
            <w:r w:rsidRPr="00D0303C">
              <w:rPr>
                <w:sz w:val="24"/>
                <w:szCs w:val="24"/>
                <w:lang w:bidi="ru-RU"/>
              </w:rPr>
              <w:fldChar w:fldCharType="begin"/>
            </w:r>
            <w:r w:rsidRPr="00D0303C">
              <w:rPr>
                <w:sz w:val="24"/>
                <w:szCs w:val="24"/>
                <w:lang w:bidi="ru-RU"/>
              </w:rPr>
              <w:instrText xml:space="preserve"> DocVariable MonthStart \@ dddd </w:instrText>
            </w:r>
            <w:r w:rsidRPr="00D0303C">
              <w:rPr>
                <w:sz w:val="24"/>
                <w:szCs w:val="24"/>
                <w:lang w:bidi="ru-RU"/>
              </w:rPr>
              <w:fldChar w:fldCharType="separate"/>
            </w:r>
            <w:r w:rsidRPr="00D0303C">
              <w:rPr>
                <w:sz w:val="24"/>
                <w:szCs w:val="24"/>
                <w:lang w:bidi="ru-RU"/>
              </w:rPr>
              <w:instrText>понедельник</w:instrText>
            </w:r>
            <w:r w:rsidRPr="00D0303C">
              <w:rPr>
                <w:sz w:val="24"/>
                <w:szCs w:val="24"/>
                <w:lang w:bidi="ru-RU"/>
              </w:rPr>
              <w:fldChar w:fldCharType="end"/>
            </w:r>
            <w:r w:rsidRPr="00D0303C">
              <w:rPr>
                <w:sz w:val="24"/>
                <w:szCs w:val="24"/>
                <w:lang w:bidi="ru-RU"/>
              </w:rPr>
              <w:instrText xml:space="preserve"> = “среда" 01 </w:instrText>
            </w:r>
            <w:r w:rsidRPr="00D0303C">
              <w:rPr>
                <w:sz w:val="24"/>
                <w:szCs w:val="24"/>
                <w:lang w:bidi="ru-RU"/>
              </w:rPr>
              <w:fldChar w:fldCharType="begin"/>
            </w:r>
            <w:r w:rsidRPr="00D0303C">
              <w:rPr>
                <w:sz w:val="24"/>
                <w:szCs w:val="24"/>
                <w:lang w:bidi="ru-RU"/>
              </w:rPr>
              <w:instrText xml:space="preserve"> IF </w:instrText>
            </w:r>
            <w:r w:rsidRPr="00D0303C">
              <w:rPr>
                <w:sz w:val="24"/>
                <w:szCs w:val="24"/>
                <w:lang w:bidi="ru-RU"/>
              </w:rPr>
              <w:fldChar w:fldCharType="begin"/>
            </w:r>
            <w:r w:rsidRPr="00D0303C">
              <w:rPr>
                <w:sz w:val="24"/>
                <w:szCs w:val="24"/>
                <w:lang w:bidi="ru-RU"/>
              </w:rPr>
              <w:instrText xml:space="preserve"> =B2 </w:instrText>
            </w:r>
            <w:r w:rsidRPr="00D0303C">
              <w:rPr>
                <w:sz w:val="24"/>
                <w:szCs w:val="24"/>
                <w:lang w:bidi="ru-RU"/>
              </w:rPr>
              <w:fldChar w:fldCharType="separate"/>
            </w:r>
            <w:r w:rsidRPr="00D0303C">
              <w:rPr>
                <w:noProof/>
                <w:sz w:val="24"/>
                <w:szCs w:val="24"/>
                <w:lang w:bidi="ru-RU"/>
              </w:rPr>
              <w:instrText>0</w:instrText>
            </w:r>
            <w:r w:rsidRPr="00D0303C">
              <w:rPr>
                <w:sz w:val="24"/>
                <w:szCs w:val="24"/>
                <w:lang w:bidi="ru-RU"/>
              </w:rPr>
              <w:fldChar w:fldCharType="end"/>
            </w:r>
            <w:r w:rsidRPr="00D0303C">
              <w:rPr>
                <w:sz w:val="24"/>
                <w:szCs w:val="24"/>
                <w:lang w:bidi="ru-RU"/>
              </w:rPr>
              <w:instrText xml:space="preserve"> &lt;&gt; 0 </w:instrText>
            </w:r>
            <w:r w:rsidRPr="00D0303C">
              <w:rPr>
                <w:sz w:val="24"/>
                <w:szCs w:val="24"/>
                <w:lang w:bidi="ru-RU"/>
              </w:rPr>
              <w:fldChar w:fldCharType="begin"/>
            </w:r>
            <w:r w:rsidRPr="00D0303C">
              <w:rPr>
                <w:sz w:val="24"/>
                <w:szCs w:val="24"/>
                <w:lang w:bidi="ru-RU"/>
              </w:rPr>
              <w:instrText xml:space="preserve"> =B2+1 </w:instrText>
            </w:r>
            <w:r w:rsidRPr="00D0303C">
              <w:rPr>
                <w:sz w:val="24"/>
                <w:szCs w:val="24"/>
                <w:lang w:bidi="ru-RU"/>
              </w:rPr>
              <w:fldChar w:fldCharType="separate"/>
            </w:r>
            <w:r w:rsidRPr="00D0303C">
              <w:rPr>
                <w:noProof/>
                <w:sz w:val="24"/>
                <w:szCs w:val="24"/>
                <w:lang w:bidi="ru-RU"/>
              </w:rPr>
              <w:instrText>2</w:instrText>
            </w:r>
            <w:r w:rsidRPr="00D0303C">
              <w:rPr>
                <w:sz w:val="24"/>
                <w:szCs w:val="24"/>
                <w:lang w:bidi="ru-RU"/>
              </w:rPr>
              <w:fldChar w:fldCharType="end"/>
            </w:r>
            <w:r w:rsidRPr="00D0303C">
              <w:rPr>
                <w:sz w:val="24"/>
                <w:szCs w:val="24"/>
                <w:lang w:bidi="ru-RU"/>
              </w:rPr>
              <w:instrText xml:space="preserve"> "" </w:instrText>
            </w:r>
            <w:r w:rsidRPr="00D0303C">
              <w:rPr>
                <w:sz w:val="24"/>
                <w:szCs w:val="24"/>
                <w:lang w:bidi="ru-RU"/>
              </w:rPr>
              <w:fldChar w:fldCharType="end"/>
            </w:r>
            <w:r w:rsidRPr="00D0303C">
              <w:rPr>
                <w:sz w:val="24"/>
                <w:szCs w:val="24"/>
                <w:lang w:bidi="ru-RU"/>
              </w:rPr>
              <w:instrText>\# 0#</w:instrText>
            </w:r>
            <w:r w:rsidRPr="00D0303C">
              <w:rPr>
                <w:sz w:val="24"/>
                <w:szCs w:val="24"/>
                <w:lang w:bidi="ru-RU"/>
              </w:rPr>
              <w:fldChar w:fldCharType="end"/>
            </w:r>
            <w:r w:rsidRPr="00D0303C">
              <w:rPr>
                <w:sz w:val="24"/>
                <w:szCs w:val="24"/>
                <w:lang w:bidi="ru-RU"/>
              </w:rPr>
              <w:t>02</w:t>
            </w:r>
          </w:p>
        </w:tc>
        <w:tc>
          <w:tcPr>
            <w:tcW w:w="969" w:type="pct"/>
            <w:tcBorders>
              <w:top w:val="single" w:sz="48" w:space="0" w:color="44546A" w:themeColor="text2"/>
            </w:tcBorders>
            <w:tcMar>
              <w:bottom w:w="72" w:type="dxa"/>
            </w:tcMar>
          </w:tcPr>
          <w:p w14:paraId="464D1654" w14:textId="77777777" w:rsidR="00C45BAC" w:rsidRPr="00D0303C" w:rsidRDefault="00C45BAC" w:rsidP="00617B92">
            <w:pPr>
              <w:pStyle w:val="a5"/>
              <w:rPr>
                <w:sz w:val="24"/>
                <w:szCs w:val="24"/>
                <w:lang w:bidi="ru-RU"/>
              </w:rPr>
            </w:pPr>
            <w:r w:rsidRPr="00D0303C">
              <w:rPr>
                <w:sz w:val="24"/>
                <w:szCs w:val="24"/>
                <w:lang w:bidi="ru-RU"/>
              </w:rPr>
              <w:fldChar w:fldCharType="begin"/>
            </w:r>
            <w:r w:rsidRPr="00D0303C">
              <w:rPr>
                <w:sz w:val="24"/>
                <w:szCs w:val="24"/>
                <w:lang w:bidi="ru-RU"/>
              </w:rPr>
              <w:instrText xml:space="preserve"> IF </w:instrText>
            </w:r>
            <w:r w:rsidRPr="00D0303C">
              <w:rPr>
                <w:sz w:val="24"/>
                <w:szCs w:val="24"/>
                <w:lang w:bidi="ru-RU"/>
              </w:rPr>
              <w:fldChar w:fldCharType="begin"/>
            </w:r>
            <w:r w:rsidRPr="00D0303C">
              <w:rPr>
                <w:sz w:val="24"/>
                <w:szCs w:val="24"/>
                <w:lang w:bidi="ru-RU"/>
              </w:rPr>
              <w:instrText xml:space="preserve"> DocVariable MonthStart \@ dddd </w:instrText>
            </w:r>
            <w:r w:rsidRPr="00D0303C">
              <w:rPr>
                <w:sz w:val="24"/>
                <w:szCs w:val="24"/>
                <w:lang w:bidi="ru-RU"/>
              </w:rPr>
              <w:fldChar w:fldCharType="separate"/>
            </w:r>
            <w:r w:rsidRPr="00D0303C">
              <w:rPr>
                <w:sz w:val="24"/>
                <w:szCs w:val="24"/>
                <w:lang w:bidi="ru-RU"/>
              </w:rPr>
              <w:instrText>понедельник</w:instrText>
            </w:r>
            <w:r w:rsidRPr="00D0303C">
              <w:rPr>
                <w:sz w:val="24"/>
                <w:szCs w:val="24"/>
                <w:lang w:bidi="ru-RU"/>
              </w:rPr>
              <w:fldChar w:fldCharType="end"/>
            </w:r>
            <w:r w:rsidRPr="00D0303C">
              <w:rPr>
                <w:sz w:val="24"/>
                <w:szCs w:val="24"/>
                <w:lang w:bidi="ru-RU"/>
              </w:rPr>
              <w:instrText xml:space="preserve"> = “среда" 01 </w:instrText>
            </w:r>
            <w:r w:rsidRPr="00D0303C">
              <w:rPr>
                <w:sz w:val="24"/>
                <w:szCs w:val="24"/>
                <w:lang w:bidi="ru-RU"/>
              </w:rPr>
              <w:fldChar w:fldCharType="begin"/>
            </w:r>
            <w:r w:rsidRPr="00D0303C">
              <w:rPr>
                <w:sz w:val="24"/>
                <w:szCs w:val="24"/>
                <w:lang w:bidi="ru-RU"/>
              </w:rPr>
              <w:instrText xml:space="preserve"> IF </w:instrText>
            </w:r>
            <w:r w:rsidRPr="00D0303C">
              <w:rPr>
                <w:sz w:val="24"/>
                <w:szCs w:val="24"/>
                <w:lang w:bidi="ru-RU"/>
              </w:rPr>
              <w:fldChar w:fldCharType="begin"/>
            </w:r>
            <w:r w:rsidRPr="00D0303C">
              <w:rPr>
                <w:sz w:val="24"/>
                <w:szCs w:val="24"/>
                <w:lang w:bidi="ru-RU"/>
              </w:rPr>
              <w:instrText xml:space="preserve"> =B2 </w:instrText>
            </w:r>
            <w:r w:rsidRPr="00D0303C">
              <w:rPr>
                <w:sz w:val="24"/>
                <w:szCs w:val="24"/>
                <w:lang w:bidi="ru-RU"/>
              </w:rPr>
              <w:fldChar w:fldCharType="separate"/>
            </w:r>
            <w:r w:rsidRPr="00D0303C">
              <w:rPr>
                <w:noProof/>
                <w:sz w:val="24"/>
                <w:szCs w:val="24"/>
                <w:lang w:bidi="ru-RU"/>
              </w:rPr>
              <w:instrText>0</w:instrText>
            </w:r>
            <w:r w:rsidRPr="00D0303C">
              <w:rPr>
                <w:sz w:val="24"/>
                <w:szCs w:val="24"/>
                <w:lang w:bidi="ru-RU"/>
              </w:rPr>
              <w:fldChar w:fldCharType="end"/>
            </w:r>
            <w:r w:rsidRPr="00D0303C">
              <w:rPr>
                <w:sz w:val="24"/>
                <w:szCs w:val="24"/>
                <w:lang w:bidi="ru-RU"/>
              </w:rPr>
              <w:instrText xml:space="preserve"> &lt;&gt; 0 </w:instrText>
            </w:r>
            <w:r w:rsidRPr="00D0303C">
              <w:rPr>
                <w:sz w:val="24"/>
                <w:szCs w:val="24"/>
                <w:lang w:bidi="ru-RU"/>
              </w:rPr>
              <w:fldChar w:fldCharType="begin"/>
            </w:r>
            <w:r w:rsidRPr="00D0303C">
              <w:rPr>
                <w:sz w:val="24"/>
                <w:szCs w:val="24"/>
                <w:lang w:bidi="ru-RU"/>
              </w:rPr>
              <w:instrText xml:space="preserve"> =B2+1 </w:instrText>
            </w:r>
            <w:r w:rsidRPr="00D0303C">
              <w:rPr>
                <w:sz w:val="24"/>
                <w:szCs w:val="24"/>
                <w:lang w:bidi="ru-RU"/>
              </w:rPr>
              <w:fldChar w:fldCharType="separate"/>
            </w:r>
            <w:r w:rsidRPr="00D0303C">
              <w:rPr>
                <w:noProof/>
                <w:sz w:val="24"/>
                <w:szCs w:val="24"/>
                <w:lang w:bidi="ru-RU"/>
              </w:rPr>
              <w:instrText>2</w:instrText>
            </w:r>
            <w:r w:rsidRPr="00D0303C">
              <w:rPr>
                <w:sz w:val="24"/>
                <w:szCs w:val="24"/>
                <w:lang w:bidi="ru-RU"/>
              </w:rPr>
              <w:fldChar w:fldCharType="end"/>
            </w:r>
            <w:r w:rsidRPr="00D0303C">
              <w:rPr>
                <w:sz w:val="24"/>
                <w:szCs w:val="24"/>
                <w:lang w:bidi="ru-RU"/>
              </w:rPr>
              <w:instrText xml:space="preserve"> "" </w:instrText>
            </w:r>
            <w:r w:rsidRPr="00D0303C">
              <w:rPr>
                <w:sz w:val="24"/>
                <w:szCs w:val="24"/>
                <w:lang w:bidi="ru-RU"/>
              </w:rPr>
              <w:fldChar w:fldCharType="end"/>
            </w:r>
            <w:r w:rsidRPr="00D0303C">
              <w:rPr>
                <w:sz w:val="24"/>
                <w:szCs w:val="24"/>
                <w:lang w:bidi="ru-RU"/>
              </w:rPr>
              <w:instrText>\# 0#</w:instrText>
            </w:r>
            <w:r w:rsidRPr="00D0303C">
              <w:rPr>
                <w:sz w:val="24"/>
                <w:szCs w:val="24"/>
                <w:lang w:bidi="ru-RU"/>
              </w:rPr>
              <w:fldChar w:fldCharType="end"/>
            </w:r>
            <w:r w:rsidRPr="00D0303C">
              <w:rPr>
                <w:sz w:val="24"/>
                <w:szCs w:val="24"/>
                <w:lang w:bidi="ru-RU"/>
              </w:rPr>
              <w:t>03</w:t>
            </w:r>
          </w:p>
        </w:tc>
        <w:tc>
          <w:tcPr>
            <w:tcW w:w="967" w:type="pct"/>
            <w:tcBorders>
              <w:top w:val="single" w:sz="48" w:space="0" w:color="44546A" w:themeColor="text2"/>
            </w:tcBorders>
            <w:tcMar>
              <w:bottom w:w="72" w:type="dxa"/>
            </w:tcMar>
          </w:tcPr>
          <w:p w14:paraId="165E5FF9" w14:textId="77777777" w:rsidR="00C45BAC" w:rsidRPr="00D0303C" w:rsidRDefault="00C45BAC" w:rsidP="00617B92">
            <w:pPr>
              <w:pStyle w:val="a5"/>
              <w:rPr>
                <w:sz w:val="24"/>
                <w:szCs w:val="24"/>
              </w:rPr>
            </w:pPr>
            <w:r w:rsidRPr="00D0303C">
              <w:rPr>
                <w:sz w:val="24"/>
                <w:szCs w:val="24"/>
                <w:lang w:bidi="ru-RU"/>
              </w:rPr>
              <w:fldChar w:fldCharType="begin"/>
            </w:r>
            <w:r w:rsidRPr="00D0303C">
              <w:rPr>
                <w:sz w:val="24"/>
                <w:szCs w:val="24"/>
                <w:lang w:bidi="ru-RU"/>
              </w:rPr>
              <w:instrText xml:space="preserve"> IF </w:instrText>
            </w:r>
            <w:r w:rsidRPr="00D0303C">
              <w:rPr>
                <w:sz w:val="24"/>
                <w:szCs w:val="24"/>
                <w:lang w:bidi="ru-RU"/>
              </w:rPr>
              <w:fldChar w:fldCharType="begin"/>
            </w:r>
            <w:r w:rsidRPr="00D0303C">
              <w:rPr>
                <w:sz w:val="24"/>
                <w:szCs w:val="24"/>
                <w:lang w:bidi="ru-RU"/>
              </w:rPr>
              <w:instrText xml:space="preserve"> DocVariable MonthStart \@ dddd </w:instrText>
            </w:r>
            <w:r w:rsidRPr="00D0303C">
              <w:rPr>
                <w:sz w:val="24"/>
                <w:szCs w:val="24"/>
                <w:lang w:bidi="ru-RU"/>
              </w:rPr>
              <w:fldChar w:fldCharType="separate"/>
            </w:r>
            <w:r w:rsidRPr="00D0303C">
              <w:rPr>
                <w:sz w:val="24"/>
                <w:szCs w:val="24"/>
                <w:lang w:bidi="ru-RU"/>
              </w:rPr>
              <w:instrText>понедельник</w:instrText>
            </w:r>
            <w:r w:rsidRPr="00D0303C">
              <w:rPr>
                <w:sz w:val="24"/>
                <w:szCs w:val="24"/>
                <w:lang w:bidi="ru-RU"/>
              </w:rPr>
              <w:fldChar w:fldCharType="end"/>
            </w:r>
            <w:r w:rsidRPr="00D0303C">
              <w:rPr>
                <w:sz w:val="24"/>
                <w:szCs w:val="24"/>
                <w:lang w:bidi="ru-RU"/>
              </w:rPr>
              <w:instrText>= “</w:instrText>
            </w:r>
            <w:r w:rsidRPr="00D0303C">
              <w:rPr>
                <w:noProof/>
                <w:sz w:val="24"/>
                <w:szCs w:val="24"/>
                <w:lang w:bidi="ru-RU"/>
              </w:rPr>
              <w:instrText>пятница</w:instrText>
            </w:r>
            <w:r w:rsidRPr="00D0303C">
              <w:rPr>
                <w:sz w:val="24"/>
                <w:szCs w:val="24"/>
                <w:lang w:bidi="ru-RU"/>
              </w:rPr>
              <w:instrText xml:space="preserve">" 1 </w:instrText>
            </w:r>
            <w:r w:rsidRPr="00D0303C">
              <w:rPr>
                <w:sz w:val="24"/>
                <w:szCs w:val="24"/>
                <w:lang w:bidi="ru-RU"/>
              </w:rPr>
              <w:fldChar w:fldCharType="begin"/>
            </w:r>
            <w:r w:rsidRPr="00D0303C">
              <w:rPr>
                <w:sz w:val="24"/>
                <w:szCs w:val="24"/>
                <w:lang w:bidi="ru-RU"/>
              </w:rPr>
              <w:instrText xml:space="preserve"> IF </w:instrText>
            </w:r>
            <w:r w:rsidRPr="00D0303C">
              <w:rPr>
                <w:sz w:val="24"/>
                <w:szCs w:val="24"/>
                <w:lang w:bidi="ru-RU"/>
              </w:rPr>
              <w:fldChar w:fldCharType="begin"/>
            </w:r>
            <w:r w:rsidRPr="00D0303C">
              <w:rPr>
                <w:sz w:val="24"/>
                <w:szCs w:val="24"/>
                <w:lang w:bidi="ru-RU"/>
              </w:rPr>
              <w:instrText xml:space="preserve"> =D2 </w:instrText>
            </w:r>
            <w:r w:rsidRPr="00D0303C">
              <w:rPr>
                <w:sz w:val="24"/>
                <w:szCs w:val="24"/>
                <w:lang w:bidi="ru-RU"/>
              </w:rPr>
              <w:fldChar w:fldCharType="separate"/>
            </w:r>
            <w:r w:rsidRPr="00D0303C">
              <w:rPr>
                <w:noProof/>
                <w:sz w:val="24"/>
                <w:szCs w:val="24"/>
                <w:lang w:bidi="ru-RU"/>
              </w:rPr>
              <w:instrText>0</w:instrText>
            </w:r>
            <w:r w:rsidRPr="00D0303C">
              <w:rPr>
                <w:sz w:val="24"/>
                <w:szCs w:val="24"/>
                <w:lang w:bidi="ru-RU"/>
              </w:rPr>
              <w:fldChar w:fldCharType="end"/>
            </w:r>
            <w:r w:rsidRPr="00D0303C">
              <w:rPr>
                <w:sz w:val="24"/>
                <w:szCs w:val="24"/>
                <w:lang w:bidi="ru-RU"/>
              </w:rPr>
              <w:instrText xml:space="preserve"> &lt;&gt; 0 </w:instrText>
            </w:r>
            <w:r w:rsidRPr="00D0303C">
              <w:rPr>
                <w:sz w:val="24"/>
                <w:szCs w:val="24"/>
                <w:lang w:bidi="ru-RU"/>
              </w:rPr>
              <w:fldChar w:fldCharType="begin"/>
            </w:r>
            <w:r w:rsidRPr="00D0303C">
              <w:rPr>
                <w:sz w:val="24"/>
                <w:szCs w:val="24"/>
                <w:lang w:bidi="ru-RU"/>
              </w:rPr>
              <w:instrText xml:space="preserve"> =D2+1 </w:instrText>
            </w:r>
            <w:r w:rsidRPr="00D0303C">
              <w:rPr>
                <w:sz w:val="24"/>
                <w:szCs w:val="24"/>
                <w:lang w:bidi="ru-RU"/>
              </w:rPr>
              <w:fldChar w:fldCharType="separate"/>
            </w:r>
            <w:r w:rsidRPr="00D0303C">
              <w:rPr>
                <w:noProof/>
                <w:sz w:val="24"/>
                <w:szCs w:val="24"/>
                <w:lang w:bidi="ru-RU"/>
              </w:rPr>
              <w:instrText>3</w:instrText>
            </w:r>
            <w:r w:rsidRPr="00D0303C">
              <w:rPr>
                <w:sz w:val="24"/>
                <w:szCs w:val="24"/>
                <w:lang w:bidi="ru-RU"/>
              </w:rPr>
              <w:fldChar w:fldCharType="end"/>
            </w:r>
            <w:r w:rsidRPr="00D0303C">
              <w:rPr>
                <w:sz w:val="24"/>
                <w:szCs w:val="24"/>
                <w:lang w:bidi="ru-RU"/>
              </w:rPr>
              <w:instrText xml:space="preserve"> "" </w:instrText>
            </w:r>
            <w:r w:rsidRPr="00D0303C">
              <w:rPr>
                <w:sz w:val="24"/>
                <w:szCs w:val="24"/>
                <w:lang w:bidi="ru-RU"/>
              </w:rPr>
              <w:fldChar w:fldCharType="end"/>
            </w:r>
            <w:r w:rsidRPr="00D0303C">
              <w:rPr>
                <w:sz w:val="24"/>
                <w:szCs w:val="24"/>
                <w:lang w:bidi="ru-RU"/>
              </w:rPr>
              <w:instrText>\# 0#</w:instrText>
            </w:r>
            <w:r w:rsidRPr="00D0303C">
              <w:rPr>
                <w:sz w:val="24"/>
                <w:szCs w:val="24"/>
                <w:lang w:bidi="ru-RU"/>
              </w:rPr>
              <w:fldChar w:fldCharType="end"/>
            </w:r>
            <w:r w:rsidRPr="00D0303C">
              <w:rPr>
                <w:sz w:val="24"/>
                <w:szCs w:val="24"/>
                <w:lang w:bidi="ru-RU"/>
              </w:rPr>
              <w:t>04</w:t>
            </w:r>
          </w:p>
        </w:tc>
        <w:tc>
          <w:tcPr>
            <w:tcW w:w="230" w:type="pct"/>
            <w:tcBorders>
              <w:top w:val="single" w:sz="48" w:space="0" w:color="44546A" w:themeColor="text2"/>
            </w:tcBorders>
            <w:tcMar>
              <w:bottom w:w="72" w:type="dxa"/>
            </w:tcMar>
          </w:tcPr>
          <w:p w14:paraId="3D948390" w14:textId="77777777" w:rsidR="00C45BAC" w:rsidRPr="00D0303C" w:rsidRDefault="00C45BAC" w:rsidP="00617B92">
            <w:pPr>
              <w:pStyle w:val="a5"/>
              <w:rPr>
                <w:rStyle w:val="a7"/>
                <w:noProof/>
                <w:color w:val="FF0000"/>
                <w:sz w:val="24"/>
                <w:szCs w:val="24"/>
                <w:lang w:bidi="ru-RU"/>
              </w:rPr>
            </w:pPr>
            <w:r w:rsidRPr="00D0303C">
              <w:rPr>
                <w:rStyle w:val="a7"/>
                <w:noProof/>
                <w:color w:val="FF0000"/>
                <w:sz w:val="24"/>
                <w:szCs w:val="24"/>
                <w:lang w:bidi="ru-RU"/>
              </w:rPr>
              <w:t>05</w:t>
            </w:r>
          </w:p>
        </w:tc>
        <w:tc>
          <w:tcPr>
            <w:tcW w:w="256" w:type="pct"/>
            <w:tcBorders>
              <w:top w:val="single" w:sz="48" w:space="0" w:color="44546A" w:themeColor="text2"/>
            </w:tcBorders>
            <w:tcMar>
              <w:bottom w:w="72" w:type="dxa"/>
            </w:tcMar>
          </w:tcPr>
          <w:p w14:paraId="0587F652" w14:textId="77777777" w:rsidR="00C45BAC" w:rsidRPr="00D0303C" w:rsidRDefault="00C45BAC" w:rsidP="00617B92">
            <w:pPr>
              <w:pStyle w:val="a5"/>
              <w:rPr>
                <w:rStyle w:val="a7"/>
                <w:color w:val="FF0000"/>
                <w:sz w:val="24"/>
                <w:szCs w:val="24"/>
              </w:rPr>
            </w:pPr>
            <w:r w:rsidRPr="00D0303C">
              <w:rPr>
                <w:rStyle w:val="a7"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0303C">
              <w:rPr>
                <w:rStyle w:val="a7"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0303C">
              <w:rPr>
                <w:rStyle w:val="a7"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0303C">
              <w:rPr>
                <w:rStyle w:val="a7"/>
                <w:color w:val="FF0000"/>
                <w:sz w:val="24"/>
                <w:szCs w:val="24"/>
                <w:lang w:bidi="ru-RU"/>
              </w:rPr>
              <w:instrText xml:space="preserve"> DocVariable MonthStart \@ dddd </w:instrText>
            </w:r>
            <w:r w:rsidRPr="00D0303C">
              <w:rPr>
                <w:rStyle w:val="a7"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D0303C">
              <w:rPr>
                <w:rStyle w:val="a7"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D0303C">
              <w:rPr>
                <w:rStyle w:val="a7"/>
                <w:color w:val="FF0000"/>
                <w:sz w:val="24"/>
                <w:szCs w:val="24"/>
                <w:lang w:bidi="ru-RU"/>
              </w:rPr>
              <w:fldChar w:fldCharType="end"/>
            </w:r>
            <w:r w:rsidRPr="00D0303C">
              <w:rPr>
                <w:rStyle w:val="a7"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D0303C">
              <w:rPr>
                <w:rStyle w:val="a7"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D0303C">
              <w:rPr>
                <w:rStyle w:val="a7"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D0303C">
              <w:rPr>
                <w:rStyle w:val="a7"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0303C">
              <w:rPr>
                <w:rStyle w:val="a7"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0303C">
              <w:rPr>
                <w:rStyle w:val="a7"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0303C">
              <w:rPr>
                <w:rStyle w:val="a7"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D0303C">
              <w:rPr>
                <w:rStyle w:val="a7"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D0303C">
              <w:rPr>
                <w:rStyle w:val="a7"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D0303C">
              <w:rPr>
                <w:rStyle w:val="a7"/>
                <w:color w:val="FF0000"/>
                <w:sz w:val="24"/>
                <w:szCs w:val="24"/>
                <w:lang w:bidi="ru-RU"/>
              </w:rPr>
              <w:fldChar w:fldCharType="end"/>
            </w:r>
            <w:r w:rsidRPr="00D0303C">
              <w:rPr>
                <w:rStyle w:val="a7"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D0303C">
              <w:rPr>
                <w:rStyle w:val="a7"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0303C">
              <w:rPr>
                <w:rStyle w:val="a7"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D0303C">
              <w:rPr>
                <w:rStyle w:val="a7"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D0303C">
              <w:rPr>
                <w:rStyle w:val="a7"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D0303C">
              <w:rPr>
                <w:rStyle w:val="a7"/>
                <w:color w:val="FF0000"/>
                <w:sz w:val="24"/>
                <w:szCs w:val="24"/>
                <w:lang w:bidi="ru-RU"/>
              </w:rPr>
              <w:fldChar w:fldCharType="end"/>
            </w:r>
            <w:r w:rsidRPr="00D0303C">
              <w:rPr>
                <w:rStyle w:val="a7"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0303C">
              <w:rPr>
                <w:rStyle w:val="a7"/>
                <w:color w:val="FF0000"/>
                <w:sz w:val="24"/>
                <w:szCs w:val="24"/>
                <w:lang w:bidi="ru-RU"/>
              </w:rPr>
              <w:fldChar w:fldCharType="end"/>
            </w:r>
            <w:r w:rsidRPr="00D0303C">
              <w:rPr>
                <w:rStyle w:val="a7"/>
                <w:color w:val="FF0000"/>
                <w:sz w:val="24"/>
                <w:szCs w:val="24"/>
                <w:lang w:bidi="ru-RU"/>
              </w:rPr>
              <w:instrText>\# 0#</w:instrText>
            </w:r>
            <w:r w:rsidRPr="00D0303C">
              <w:rPr>
                <w:rStyle w:val="a7"/>
                <w:color w:val="FF0000"/>
                <w:sz w:val="24"/>
                <w:szCs w:val="24"/>
                <w:lang w:bidi="ru-RU"/>
              </w:rPr>
              <w:fldChar w:fldCharType="end"/>
            </w:r>
            <w:r w:rsidRPr="00D0303C">
              <w:rPr>
                <w:rStyle w:val="a7"/>
                <w:color w:val="FF0000"/>
                <w:sz w:val="24"/>
                <w:szCs w:val="24"/>
                <w:lang w:bidi="ru-RU"/>
              </w:rPr>
              <w:t>0</w:t>
            </w:r>
            <w:r w:rsidRPr="00D0303C">
              <w:rPr>
                <w:rStyle w:val="a7"/>
                <w:color w:val="FF0000"/>
                <w:sz w:val="24"/>
                <w:szCs w:val="24"/>
              </w:rPr>
              <w:t>6</w:t>
            </w:r>
          </w:p>
        </w:tc>
      </w:tr>
      <w:tr w:rsidR="00D0303C" w14:paraId="519966D7" w14:textId="77777777" w:rsidTr="0024102D">
        <w:trPr>
          <w:trHeight w:val="579"/>
        </w:trPr>
        <w:tc>
          <w:tcPr>
            <w:tcW w:w="1152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14:paraId="2FF2A22B" w14:textId="77777777" w:rsidR="00C45BAC" w:rsidRPr="00D0303C" w:rsidRDefault="00C45BAC" w:rsidP="00617B92">
            <w:pPr>
              <w:pStyle w:val="a5"/>
              <w:rPr>
                <w:noProof/>
                <w:sz w:val="24"/>
                <w:szCs w:val="24"/>
                <w:lang w:bidi="ru-RU"/>
              </w:rPr>
            </w:pPr>
            <w:r w:rsidRPr="00D0303C">
              <w:rPr>
                <w:noProof/>
                <w:sz w:val="24"/>
                <w:szCs w:val="24"/>
                <w:lang w:bidi="ru-RU"/>
              </w:rPr>
              <w:t>07</w:t>
            </w:r>
          </w:p>
        </w:tc>
        <w:tc>
          <w:tcPr>
            <w:tcW w:w="873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14:paraId="0A442850" w14:textId="77777777" w:rsidR="00C45BAC" w:rsidRPr="00D0303C" w:rsidRDefault="00C45BAC" w:rsidP="00617B92">
            <w:pPr>
              <w:pStyle w:val="a5"/>
              <w:rPr>
                <w:sz w:val="24"/>
                <w:szCs w:val="24"/>
              </w:rPr>
            </w:pPr>
            <w:r w:rsidRPr="00D0303C">
              <w:rPr>
                <w:sz w:val="24"/>
                <w:szCs w:val="24"/>
                <w:lang w:bidi="ru-RU"/>
              </w:rPr>
              <w:t>08</w:t>
            </w:r>
          </w:p>
        </w:tc>
        <w:tc>
          <w:tcPr>
            <w:tcW w:w="553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14:paraId="73CB2C9F" w14:textId="77777777" w:rsidR="00C45BAC" w:rsidRPr="00D0303C" w:rsidRDefault="00C45BAC" w:rsidP="00617B92">
            <w:pPr>
              <w:pStyle w:val="a5"/>
              <w:rPr>
                <w:sz w:val="24"/>
                <w:szCs w:val="24"/>
              </w:rPr>
            </w:pPr>
            <w:r w:rsidRPr="00D0303C">
              <w:rPr>
                <w:sz w:val="24"/>
                <w:szCs w:val="24"/>
                <w:lang w:bidi="ru-RU"/>
              </w:rPr>
              <w:t>09</w:t>
            </w:r>
          </w:p>
        </w:tc>
        <w:tc>
          <w:tcPr>
            <w:tcW w:w="969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14:paraId="547BCC5E" w14:textId="77777777" w:rsidR="00C45BAC" w:rsidRPr="00D0303C" w:rsidRDefault="00C45BAC" w:rsidP="00617B92">
            <w:pPr>
              <w:pStyle w:val="a5"/>
              <w:rPr>
                <w:sz w:val="24"/>
                <w:szCs w:val="24"/>
              </w:rPr>
            </w:pPr>
            <w:r w:rsidRPr="00D0303C">
              <w:rPr>
                <w:sz w:val="24"/>
                <w:szCs w:val="24"/>
                <w:lang w:bidi="ru-RU"/>
              </w:rPr>
              <w:t>10</w:t>
            </w:r>
          </w:p>
        </w:tc>
        <w:tc>
          <w:tcPr>
            <w:tcW w:w="967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14:paraId="2C5C0EB0" w14:textId="77777777" w:rsidR="00C45BAC" w:rsidRPr="00D0303C" w:rsidRDefault="00C45BAC" w:rsidP="00617B92">
            <w:pPr>
              <w:pStyle w:val="a5"/>
              <w:rPr>
                <w:sz w:val="24"/>
                <w:szCs w:val="24"/>
              </w:rPr>
            </w:pPr>
            <w:r w:rsidRPr="00D0303C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230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14:paraId="62AC35ED" w14:textId="77777777" w:rsidR="00C45BAC" w:rsidRPr="00D0303C" w:rsidRDefault="00C45BAC" w:rsidP="00617B92">
            <w:pPr>
              <w:pStyle w:val="a5"/>
              <w:rPr>
                <w:rStyle w:val="a7"/>
                <w:noProof/>
                <w:color w:val="FF0000"/>
                <w:sz w:val="24"/>
                <w:szCs w:val="24"/>
                <w:lang w:bidi="ru-RU"/>
              </w:rPr>
            </w:pPr>
            <w:r w:rsidRPr="00D0303C">
              <w:rPr>
                <w:rStyle w:val="a7"/>
                <w:noProof/>
                <w:color w:val="FF0000"/>
                <w:sz w:val="24"/>
                <w:szCs w:val="24"/>
                <w:lang w:bidi="ru-RU"/>
              </w:rPr>
              <w:t>1</w:t>
            </w:r>
            <w:r w:rsidRPr="00D0303C">
              <w:rPr>
                <w:rStyle w:val="a7"/>
                <w:noProof/>
                <w:color w:val="FF0000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14:paraId="039DA396" w14:textId="77777777" w:rsidR="00C45BAC" w:rsidRPr="00D0303C" w:rsidRDefault="00C45BAC" w:rsidP="00617B92">
            <w:pPr>
              <w:pStyle w:val="a5"/>
              <w:rPr>
                <w:rStyle w:val="a7"/>
                <w:color w:val="FF0000"/>
                <w:sz w:val="24"/>
                <w:szCs w:val="24"/>
              </w:rPr>
            </w:pPr>
            <w:r w:rsidRPr="00D0303C">
              <w:rPr>
                <w:rStyle w:val="a7"/>
                <w:color w:val="FF0000"/>
                <w:sz w:val="24"/>
                <w:szCs w:val="24"/>
                <w:lang w:bidi="ru-RU"/>
              </w:rPr>
              <w:t>1</w:t>
            </w:r>
            <w:r w:rsidRPr="00D0303C">
              <w:rPr>
                <w:rStyle w:val="a7"/>
                <w:color w:val="FF0000"/>
                <w:sz w:val="24"/>
                <w:szCs w:val="24"/>
              </w:rPr>
              <w:t>3</w:t>
            </w:r>
          </w:p>
        </w:tc>
      </w:tr>
      <w:tr w:rsidR="00D0303C" w:rsidRPr="00E842EB" w14:paraId="7912A5C9" w14:textId="77777777" w:rsidTr="0024102D">
        <w:trPr>
          <w:trHeight w:val="579"/>
        </w:trPr>
        <w:tc>
          <w:tcPr>
            <w:tcW w:w="1152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14:paraId="666329DB" w14:textId="77777777" w:rsidR="00C45BAC" w:rsidRPr="002D05B6" w:rsidRDefault="00C45BAC" w:rsidP="00617B92">
            <w:pPr>
              <w:pStyle w:val="a5"/>
              <w:rPr>
                <w:sz w:val="24"/>
                <w:szCs w:val="24"/>
              </w:rPr>
            </w:pPr>
            <w:r w:rsidRPr="002D05B6">
              <w:rPr>
                <w:noProof/>
                <w:sz w:val="24"/>
                <w:szCs w:val="24"/>
                <w:lang w:bidi="ru-RU"/>
              </w:rPr>
              <w:t>14</w:t>
            </w:r>
          </w:p>
        </w:tc>
        <w:tc>
          <w:tcPr>
            <w:tcW w:w="873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14:paraId="0549A515" w14:textId="77777777" w:rsidR="00C45BAC" w:rsidRPr="002D05B6" w:rsidRDefault="00C45BAC" w:rsidP="00617B92">
            <w:pPr>
              <w:pStyle w:val="a5"/>
              <w:rPr>
                <w:sz w:val="24"/>
                <w:szCs w:val="24"/>
                <w:lang w:bidi="ru-RU"/>
              </w:rPr>
            </w:pPr>
            <w:r w:rsidRPr="002D05B6">
              <w:rPr>
                <w:sz w:val="24"/>
                <w:szCs w:val="24"/>
                <w:lang w:bidi="ru-RU"/>
              </w:rPr>
              <w:t>15</w:t>
            </w:r>
          </w:p>
          <w:p w14:paraId="3C3A379A" w14:textId="2F16BDF9" w:rsidR="00C45BAC" w:rsidRPr="00422B93" w:rsidRDefault="00C45BAC" w:rsidP="00617B92">
            <w:pPr>
              <w:pStyle w:val="a5"/>
              <w:rPr>
                <w:b w:val="0"/>
                <w:bCs/>
                <w:sz w:val="18"/>
              </w:rPr>
            </w:pPr>
            <w:r w:rsidRPr="00422B93">
              <w:rPr>
                <w:b w:val="0"/>
                <w:bCs/>
                <w:sz w:val="18"/>
              </w:rPr>
              <w:t>Уплата страховых взносов</w:t>
            </w:r>
          </w:p>
          <w:p w14:paraId="7F5F74C1" w14:textId="1ED5A4AA" w:rsidR="00C45BAC" w:rsidRPr="00422B93" w:rsidRDefault="00C45BAC" w:rsidP="00617B92">
            <w:pPr>
              <w:pStyle w:val="a5"/>
              <w:rPr>
                <w:b w:val="0"/>
                <w:bCs/>
                <w:sz w:val="18"/>
              </w:rPr>
            </w:pPr>
            <w:r w:rsidRPr="00422B93">
              <w:rPr>
                <w:b w:val="0"/>
                <w:bCs/>
                <w:sz w:val="18"/>
              </w:rPr>
              <w:t>Отчет СЗВ-М</w:t>
            </w:r>
            <w:r w:rsidR="00CB3B81">
              <w:rPr>
                <w:b w:val="0"/>
                <w:bCs/>
                <w:sz w:val="18"/>
              </w:rPr>
              <w:t xml:space="preserve"> за февраль 2022г</w:t>
            </w:r>
          </w:p>
          <w:p w14:paraId="754EC708" w14:textId="051ACFA0" w:rsidR="00C45BAC" w:rsidRPr="00751AC0" w:rsidRDefault="00C45BAC" w:rsidP="00617B92">
            <w:pPr>
              <w:pStyle w:val="a5"/>
              <w:rPr>
                <w:sz w:val="18"/>
              </w:rPr>
            </w:pPr>
            <w:r w:rsidRPr="00422B93">
              <w:rPr>
                <w:b w:val="0"/>
                <w:bCs/>
                <w:sz w:val="18"/>
              </w:rPr>
              <w:t>Отчет СЗВ-ТД</w:t>
            </w:r>
            <w:r w:rsidR="00CB3B81">
              <w:rPr>
                <w:b w:val="0"/>
                <w:bCs/>
                <w:sz w:val="18"/>
              </w:rPr>
              <w:t xml:space="preserve"> за февраль 2022г</w:t>
            </w:r>
          </w:p>
        </w:tc>
        <w:tc>
          <w:tcPr>
            <w:tcW w:w="553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14:paraId="6A3664C8" w14:textId="77777777" w:rsidR="00C45BAC" w:rsidRPr="002D05B6" w:rsidRDefault="00C45BAC" w:rsidP="00617B92">
            <w:pPr>
              <w:pStyle w:val="a5"/>
              <w:rPr>
                <w:sz w:val="24"/>
                <w:szCs w:val="24"/>
              </w:rPr>
            </w:pPr>
            <w:r w:rsidRPr="002D05B6">
              <w:rPr>
                <w:sz w:val="24"/>
                <w:szCs w:val="24"/>
                <w:lang w:bidi="ru-RU"/>
              </w:rPr>
              <w:t>16</w:t>
            </w:r>
          </w:p>
        </w:tc>
        <w:tc>
          <w:tcPr>
            <w:tcW w:w="969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14:paraId="43C535A2" w14:textId="77777777" w:rsidR="00C45BAC" w:rsidRPr="002D05B6" w:rsidRDefault="00C45BAC" w:rsidP="00617B92">
            <w:pPr>
              <w:pStyle w:val="a5"/>
              <w:rPr>
                <w:sz w:val="24"/>
                <w:szCs w:val="24"/>
              </w:rPr>
            </w:pPr>
            <w:r w:rsidRPr="002D05B6">
              <w:rPr>
                <w:sz w:val="24"/>
                <w:szCs w:val="24"/>
                <w:lang w:bidi="ru-RU"/>
              </w:rPr>
              <w:t>17</w:t>
            </w:r>
          </w:p>
        </w:tc>
        <w:tc>
          <w:tcPr>
            <w:tcW w:w="967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14:paraId="59BB9AE9" w14:textId="77777777" w:rsidR="00C45BAC" w:rsidRPr="002D05B6" w:rsidRDefault="00C45BAC" w:rsidP="00617B92">
            <w:pPr>
              <w:pStyle w:val="a5"/>
              <w:rPr>
                <w:sz w:val="24"/>
                <w:szCs w:val="24"/>
                <w:lang w:bidi="ru-RU"/>
              </w:rPr>
            </w:pPr>
            <w:r w:rsidRPr="002D05B6">
              <w:rPr>
                <w:sz w:val="24"/>
                <w:szCs w:val="24"/>
                <w:lang w:bidi="ru-RU"/>
              </w:rPr>
              <w:t>18</w:t>
            </w:r>
          </w:p>
          <w:p w14:paraId="7FA74DAE" w14:textId="306AAEB1" w:rsidR="00C45BAC" w:rsidRPr="00422B93" w:rsidRDefault="00C45BAC" w:rsidP="00852BFE">
            <w:pPr>
              <w:pStyle w:val="a5"/>
              <w:rPr>
                <w:b w:val="0"/>
                <w:bCs/>
                <w:sz w:val="18"/>
              </w:rPr>
            </w:pPr>
            <w:r w:rsidRPr="00422B93">
              <w:rPr>
                <w:b w:val="0"/>
                <w:bCs/>
                <w:sz w:val="18"/>
              </w:rPr>
              <w:t>Извещение об уплате/не уплате аванс</w:t>
            </w:r>
            <w:r w:rsidR="0021790B" w:rsidRPr="00422B93">
              <w:rPr>
                <w:b w:val="0"/>
                <w:bCs/>
                <w:sz w:val="18"/>
              </w:rPr>
              <w:t>ового платежа</w:t>
            </w:r>
            <w:r w:rsidRPr="00422B93">
              <w:rPr>
                <w:b w:val="0"/>
                <w:bCs/>
                <w:sz w:val="18"/>
              </w:rPr>
              <w:t xml:space="preserve"> по акцизу</w:t>
            </w:r>
            <w:r w:rsidR="00B94F5E" w:rsidRPr="00422B93">
              <w:rPr>
                <w:b w:val="0"/>
                <w:bCs/>
                <w:sz w:val="18"/>
              </w:rPr>
              <w:t xml:space="preserve"> в ФНС</w:t>
            </w:r>
          </w:p>
        </w:tc>
        <w:tc>
          <w:tcPr>
            <w:tcW w:w="230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14:paraId="505C1781" w14:textId="77777777" w:rsidR="00C45BAC" w:rsidRPr="002D05B6" w:rsidRDefault="00C45BAC" w:rsidP="00617B92">
            <w:pPr>
              <w:pStyle w:val="a5"/>
              <w:rPr>
                <w:rStyle w:val="a7"/>
                <w:noProof/>
                <w:color w:val="FF0000"/>
                <w:sz w:val="24"/>
                <w:szCs w:val="24"/>
                <w:lang w:bidi="ru-RU"/>
              </w:rPr>
            </w:pPr>
            <w:r w:rsidRPr="002D05B6">
              <w:rPr>
                <w:rStyle w:val="a7"/>
                <w:noProof/>
                <w:color w:val="FF0000"/>
                <w:sz w:val="24"/>
                <w:szCs w:val="24"/>
                <w:lang w:bidi="ru-RU"/>
              </w:rPr>
              <w:t>1</w:t>
            </w:r>
            <w:r w:rsidRPr="002D05B6">
              <w:rPr>
                <w:rStyle w:val="a7"/>
                <w:noProof/>
                <w:color w:val="FF0000"/>
                <w:sz w:val="24"/>
                <w:szCs w:val="24"/>
              </w:rPr>
              <w:t>9</w:t>
            </w:r>
          </w:p>
        </w:tc>
        <w:tc>
          <w:tcPr>
            <w:tcW w:w="256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14:paraId="77FE7D1C" w14:textId="77777777" w:rsidR="00C45BAC" w:rsidRPr="002D05B6" w:rsidRDefault="00C45BAC" w:rsidP="00617B92">
            <w:pPr>
              <w:pStyle w:val="a5"/>
              <w:rPr>
                <w:rStyle w:val="a7"/>
                <w:color w:val="FF0000"/>
                <w:sz w:val="24"/>
                <w:szCs w:val="24"/>
              </w:rPr>
            </w:pPr>
            <w:r w:rsidRPr="002D05B6">
              <w:rPr>
                <w:rStyle w:val="a7"/>
                <w:color w:val="FF0000"/>
                <w:sz w:val="24"/>
                <w:szCs w:val="24"/>
                <w:lang w:bidi="ru-RU"/>
              </w:rPr>
              <w:t>2</w:t>
            </w:r>
            <w:r w:rsidRPr="002D05B6">
              <w:rPr>
                <w:rStyle w:val="a7"/>
                <w:color w:val="FF0000"/>
                <w:sz w:val="24"/>
                <w:szCs w:val="24"/>
              </w:rPr>
              <w:t>0</w:t>
            </w:r>
          </w:p>
        </w:tc>
      </w:tr>
      <w:tr w:rsidR="00D0303C" w:rsidRPr="00E842EB" w14:paraId="269F00F5" w14:textId="77777777" w:rsidTr="0024102D">
        <w:trPr>
          <w:trHeight w:val="579"/>
        </w:trPr>
        <w:tc>
          <w:tcPr>
            <w:tcW w:w="1152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14:paraId="1D80505F" w14:textId="77777777" w:rsidR="00C45BAC" w:rsidRPr="002D05B6" w:rsidRDefault="00C45BAC" w:rsidP="00617B92">
            <w:pPr>
              <w:pStyle w:val="a5"/>
              <w:rPr>
                <w:noProof/>
                <w:sz w:val="24"/>
                <w:szCs w:val="24"/>
                <w:lang w:bidi="ru-RU"/>
              </w:rPr>
            </w:pPr>
            <w:r w:rsidRPr="002D05B6">
              <w:rPr>
                <w:noProof/>
                <w:sz w:val="24"/>
                <w:szCs w:val="24"/>
                <w:lang w:bidi="ru-RU"/>
              </w:rPr>
              <w:t>21</w:t>
            </w:r>
          </w:p>
          <w:p w14:paraId="30A93A25" w14:textId="5126C735" w:rsidR="00422B93" w:rsidRPr="00422B93" w:rsidRDefault="00422B93" w:rsidP="005A20C7">
            <w:pPr>
              <w:pStyle w:val="a5"/>
              <w:jc w:val="both"/>
              <w:rPr>
                <w:noProof/>
                <w:sz w:val="18"/>
                <w:lang w:bidi="ru-RU"/>
              </w:rPr>
            </w:pPr>
            <w:r w:rsidRPr="00422B93">
              <w:rPr>
                <w:noProof/>
                <w:sz w:val="18"/>
                <w:lang w:bidi="ru-RU"/>
              </w:rPr>
              <w:t>Уведомление об освобождении от НДС:</w:t>
            </w:r>
          </w:p>
          <w:p w14:paraId="5890225C" w14:textId="77777777" w:rsidR="00422B93" w:rsidRPr="00422B93" w:rsidRDefault="00422B93" w:rsidP="005A20C7">
            <w:pPr>
              <w:pStyle w:val="a5"/>
              <w:jc w:val="both"/>
              <w:rPr>
                <w:b w:val="0"/>
                <w:bCs/>
                <w:noProof/>
                <w:sz w:val="18"/>
                <w:lang w:bidi="ru-RU"/>
              </w:rPr>
            </w:pPr>
            <w:r w:rsidRPr="00422B93">
              <w:rPr>
                <w:b w:val="0"/>
                <w:bCs/>
                <w:noProof/>
                <w:sz w:val="18"/>
                <w:lang w:bidi="ru-RU"/>
              </w:rPr>
              <w:t>- выручка до 2 млн.руб за 3 пред.месяца</w:t>
            </w:r>
          </w:p>
          <w:p w14:paraId="6AC141F7" w14:textId="1ACA7B83" w:rsidR="00764B18" w:rsidRDefault="00422B93" w:rsidP="005A20C7">
            <w:pPr>
              <w:pStyle w:val="a5"/>
              <w:jc w:val="both"/>
              <w:rPr>
                <w:b w:val="0"/>
                <w:bCs/>
                <w:noProof/>
                <w:sz w:val="18"/>
                <w:lang w:bidi="ru-RU"/>
              </w:rPr>
            </w:pPr>
            <w:r w:rsidRPr="00422B93">
              <w:rPr>
                <w:b w:val="0"/>
                <w:bCs/>
                <w:noProof/>
                <w:sz w:val="18"/>
                <w:lang w:bidi="ru-RU"/>
              </w:rPr>
              <w:t>-организации, используемые ЕСХН с выручкой до  70 млн.руб.</w:t>
            </w:r>
          </w:p>
          <w:p w14:paraId="40FB067E" w14:textId="77777777" w:rsidR="00A93A35" w:rsidRDefault="00A93A35" w:rsidP="005A20C7">
            <w:pPr>
              <w:pStyle w:val="a5"/>
              <w:jc w:val="both"/>
              <w:rPr>
                <w:bCs/>
                <w:noProof/>
                <w:sz w:val="18"/>
                <w:lang w:bidi="ru-RU"/>
              </w:rPr>
            </w:pPr>
            <w:r>
              <w:rPr>
                <w:bCs/>
                <w:noProof/>
                <w:sz w:val="18"/>
                <w:lang w:bidi="ru-RU"/>
              </w:rPr>
              <w:t>Импортеры товаров из стран ЕАЭС</w:t>
            </w:r>
            <w:r w:rsidRPr="00A93A35">
              <w:rPr>
                <w:bCs/>
                <w:noProof/>
                <w:sz w:val="18"/>
                <w:lang w:bidi="ru-RU"/>
              </w:rPr>
              <w:t>:</w:t>
            </w:r>
          </w:p>
          <w:p w14:paraId="68578885" w14:textId="572839F8" w:rsidR="00D521F6" w:rsidRPr="00C762C8" w:rsidRDefault="00A93A35" w:rsidP="005A20C7">
            <w:pPr>
              <w:pStyle w:val="a5"/>
              <w:jc w:val="both"/>
              <w:rPr>
                <w:b w:val="0"/>
                <w:sz w:val="18"/>
              </w:rPr>
            </w:pPr>
            <w:r w:rsidRPr="00C762C8">
              <w:rPr>
                <w:b w:val="0"/>
                <w:noProof/>
                <w:sz w:val="18"/>
                <w:lang w:bidi="ru-RU"/>
              </w:rPr>
              <w:t>Уплата НДС и акцизы</w:t>
            </w:r>
            <w:r w:rsidR="00264C90" w:rsidRPr="00C762C8">
              <w:rPr>
                <w:b w:val="0"/>
                <w:noProof/>
                <w:sz w:val="18"/>
                <w:lang w:bidi="ru-RU"/>
              </w:rPr>
              <w:t xml:space="preserve"> и сдача деклараций</w:t>
            </w:r>
            <w:r w:rsidR="00422B93" w:rsidRPr="00C762C8">
              <w:rPr>
                <w:b w:val="0"/>
                <w:noProof/>
                <w:sz w:val="18"/>
                <w:lang w:bidi="ru-RU"/>
              </w:rPr>
              <w:t xml:space="preserve"> </w:t>
            </w:r>
            <w:r w:rsidR="000E5599" w:rsidRPr="00C762C8">
              <w:rPr>
                <w:b w:val="0"/>
                <w:noProof/>
                <w:sz w:val="18"/>
                <w:lang w:bidi="ru-RU"/>
              </w:rPr>
              <w:t xml:space="preserve">по </w:t>
            </w:r>
            <w:r w:rsidR="00EB5D0B">
              <w:rPr>
                <w:b w:val="0"/>
                <w:noProof/>
                <w:sz w:val="18"/>
                <w:lang w:bidi="ru-RU"/>
              </w:rPr>
              <w:t>этим налогам</w:t>
            </w:r>
            <w:r w:rsidR="00422B93" w:rsidRPr="00C762C8">
              <w:rPr>
                <w:b w:val="0"/>
                <w:noProof/>
                <w:sz w:val="18"/>
                <w:lang w:bidi="ru-RU"/>
              </w:rPr>
              <w:t xml:space="preserve"> </w:t>
            </w:r>
          </w:p>
        </w:tc>
        <w:tc>
          <w:tcPr>
            <w:tcW w:w="873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14:paraId="011D3AB9" w14:textId="77777777" w:rsidR="00C45BAC" w:rsidRPr="002D05B6" w:rsidRDefault="00C45BAC" w:rsidP="00617B92">
            <w:pPr>
              <w:pStyle w:val="a5"/>
              <w:rPr>
                <w:sz w:val="24"/>
                <w:szCs w:val="24"/>
              </w:rPr>
            </w:pPr>
            <w:r w:rsidRPr="002D05B6">
              <w:rPr>
                <w:sz w:val="24"/>
                <w:szCs w:val="24"/>
                <w:lang w:bidi="ru-RU"/>
              </w:rPr>
              <w:t>22</w:t>
            </w:r>
          </w:p>
        </w:tc>
        <w:tc>
          <w:tcPr>
            <w:tcW w:w="553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14:paraId="59628DF8" w14:textId="77777777" w:rsidR="00C45BAC" w:rsidRPr="002D05B6" w:rsidRDefault="00C45BAC" w:rsidP="00617B92">
            <w:pPr>
              <w:pStyle w:val="a5"/>
              <w:rPr>
                <w:sz w:val="24"/>
                <w:szCs w:val="24"/>
              </w:rPr>
            </w:pPr>
            <w:r w:rsidRPr="002D05B6">
              <w:rPr>
                <w:sz w:val="24"/>
                <w:szCs w:val="24"/>
                <w:lang w:bidi="ru-RU"/>
              </w:rPr>
              <w:t>23</w:t>
            </w:r>
          </w:p>
        </w:tc>
        <w:tc>
          <w:tcPr>
            <w:tcW w:w="969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14:paraId="34ED36DE" w14:textId="77777777" w:rsidR="00C45BAC" w:rsidRPr="002D05B6" w:rsidRDefault="00C45BAC" w:rsidP="00617B92">
            <w:pPr>
              <w:pStyle w:val="a5"/>
              <w:rPr>
                <w:sz w:val="24"/>
                <w:szCs w:val="24"/>
              </w:rPr>
            </w:pPr>
            <w:r w:rsidRPr="002D05B6">
              <w:rPr>
                <w:sz w:val="24"/>
                <w:szCs w:val="24"/>
                <w:lang w:bidi="ru-RU"/>
              </w:rPr>
              <w:t>24</w:t>
            </w:r>
          </w:p>
        </w:tc>
        <w:tc>
          <w:tcPr>
            <w:tcW w:w="967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14:paraId="0E8983E3" w14:textId="77777777" w:rsidR="00C45BAC" w:rsidRDefault="00C45BAC" w:rsidP="00617B92">
            <w:pPr>
              <w:pStyle w:val="a5"/>
              <w:rPr>
                <w:sz w:val="24"/>
                <w:szCs w:val="24"/>
                <w:lang w:bidi="ru-RU"/>
              </w:rPr>
            </w:pPr>
            <w:r w:rsidRPr="002D05B6">
              <w:rPr>
                <w:sz w:val="24"/>
                <w:szCs w:val="24"/>
                <w:lang w:bidi="ru-RU"/>
              </w:rPr>
              <w:t>25</w:t>
            </w:r>
          </w:p>
          <w:p w14:paraId="42E08076" w14:textId="4A743334" w:rsidR="00A923C6" w:rsidRDefault="00A923C6" w:rsidP="005A20C7">
            <w:pPr>
              <w:pStyle w:val="a5"/>
              <w:jc w:val="both"/>
              <w:rPr>
                <w:sz w:val="18"/>
              </w:rPr>
            </w:pPr>
            <w:r>
              <w:rPr>
                <w:sz w:val="18"/>
              </w:rPr>
              <w:t xml:space="preserve">Уплата ИП и </w:t>
            </w:r>
            <w:proofErr w:type="spellStart"/>
            <w:r>
              <w:rPr>
                <w:sz w:val="18"/>
              </w:rPr>
              <w:t>самозаняты</w:t>
            </w:r>
            <w:r w:rsidR="00C772DD">
              <w:rPr>
                <w:sz w:val="18"/>
              </w:rPr>
              <w:t>ми</w:t>
            </w:r>
            <w:proofErr w:type="spellEnd"/>
            <w:r>
              <w:rPr>
                <w:sz w:val="18"/>
              </w:rPr>
              <w:t xml:space="preserve"> </w:t>
            </w:r>
            <w:r w:rsidRPr="000E5599">
              <w:rPr>
                <w:b w:val="0"/>
                <w:bCs/>
                <w:sz w:val="18"/>
              </w:rPr>
              <w:t>налога</w:t>
            </w:r>
            <w:r w:rsidR="005A20C7">
              <w:rPr>
                <w:b w:val="0"/>
                <w:bCs/>
                <w:sz w:val="18"/>
              </w:rPr>
              <w:t xml:space="preserve"> </w:t>
            </w:r>
            <w:r w:rsidRPr="000E5599">
              <w:rPr>
                <w:b w:val="0"/>
                <w:bCs/>
                <w:sz w:val="18"/>
              </w:rPr>
              <w:t>на</w:t>
            </w:r>
            <w:r w:rsidR="005A20C7">
              <w:rPr>
                <w:b w:val="0"/>
                <w:bCs/>
                <w:sz w:val="18"/>
              </w:rPr>
              <w:t xml:space="preserve"> </w:t>
            </w:r>
            <w:r w:rsidRPr="000E5599">
              <w:rPr>
                <w:b w:val="0"/>
                <w:bCs/>
                <w:sz w:val="18"/>
              </w:rPr>
              <w:t>профессиональный доход</w:t>
            </w:r>
            <w:r w:rsidR="00CB3B81">
              <w:rPr>
                <w:b w:val="0"/>
                <w:bCs/>
                <w:sz w:val="18"/>
              </w:rPr>
              <w:t xml:space="preserve"> за февраль 2022 г.</w:t>
            </w:r>
          </w:p>
          <w:p w14:paraId="3E8455CE" w14:textId="77777777" w:rsidR="000E5599" w:rsidRDefault="000E5599" w:rsidP="005A20C7">
            <w:pPr>
              <w:pStyle w:val="a5"/>
              <w:jc w:val="both"/>
              <w:rPr>
                <w:sz w:val="18"/>
              </w:rPr>
            </w:pPr>
          </w:p>
          <w:p w14:paraId="6344E997" w14:textId="77777777" w:rsidR="000E5599" w:rsidRDefault="000E5599" w:rsidP="005A20C7">
            <w:pPr>
              <w:pStyle w:val="a5"/>
              <w:jc w:val="both"/>
              <w:rPr>
                <w:b w:val="0"/>
                <w:bCs/>
                <w:sz w:val="18"/>
              </w:rPr>
            </w:pPr>
            <w:r>
              <w:rPr>
                <w:sz w:val="18"/>
              </w:rPr>
              <w:t>Организации и ИП на общем режиме</w:t>
            </w:r>
            <w:r w:rsidRPr="000E5599">
              <w:rPr>
                <w:sz w:val="18"/>
              </w:rPr>
              <w:t>:</w:t>
            </w:r>
          </w:p>
          <w:p w14:paraId="0B5EA470" w14:textId="54BAF2BF" w:rsidR="000E5599" w:rsidRPr="000E5599" w:rsidRDefault="000E5599" w:rsidP="005A20C7">
            <w:pPr>
              <w:pStyle w:val="a5"/>
              <w:jc w:val="both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Уплата НДС 1</w:t>
            </w:r>
            <w:r w:rsidRPr="000E5599">
              <w:rPr>
                <w:b w:val="0"/>
                <w:bCs/>
                <w:sz w:val="18"/>
              </w:rPr>
              <w:t>/</w:t>
            </w:r>
            <w:r>
              <w:rPr>
                <w:b w:val="0"/>
                <w:bCs/>
                <w:sz w:val="18"/>
              </w:rPr>
              <w:t>3 за 4 кв.2021г</w:t>
            </w:r>
          </w:p>
        </w:tc>
        <w:tc>
          <w:tcPr>
            <w:tcW w:w="230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14:paraId="48D72298" w14:textId="77777777" w:rsidR="00C45BAC" w:rsidRPr="002D05B6" w:rsidRDefault="00C45BAC" w:rsidP="00617B92">
            <w:pPr>
              <w:pStyle w:val="a5"/>
              <w:rPr>
                <w:rStyle w:val="a7"/>
                <w:noProof/>
                <w:color w:val="FF0000"/>
                <w:sz w:val="24"/>
                <w:szCs w:val="24"/>
                <w:lang w:bidi="ru-RU"/>
              </w:rPr>
            </w:pPr>
            <w:r w:rsidRPr="002D05B6">
              <w:rPr>
                <w:rStyle w:val="a7"/>
                <w:noProof/>
                <w:color w:val="FF0000"/>
                <w:sz w:val="24"/>
                <w:szCs w:val="24"/>
                <w:lang w:bidi="ru-RU"/>
              </w:rPr>
              <w:t>2</w:t>
            </w:r>
            <w:r w:rsidRPr="002D05B6">
              <w:rPr>
                <w:rStyle w:val="a7"/>
                <w:noProof/>
                <w:color w:val="FF0000"/>
                <w:sz w:val="24"/>
                <w:szCs w:val="24"/>
              </w:rPr>
              <w:t>6</w:t>
            </w:r>
          </w:p>
        </w:tc>
        <w:tc>
          <w:tcPr>
            <w:tcW w:w="256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14:paraId="00570D1F" w14:textId="77777777" w:rsidR="00C45BAC" w:rsidRPr="002D05B6" w:rsidRDefault="00C45BAC" w:rsidP="00617B92">
            <w:pPr>
              <w:pStyle w:val="a5"/>
              <w:rPr>
                <w:rStyle w:val="a7"/>
                <w:color w:val="FF0000"/>
                <w:sz w:val="24"/>
                <w:szCs w:val="24"/>
              </w:rPr>
            </w:pPr>
            <w:r w:rsidRPr="002D05B6">
              <w:rPr>
                <w:rStyle w:val="a7"/>
                <w:color w:val="FF0000"/>
                <w:sz w:val="24"/>
                <w:szCs w:val="24"/>
                <w:lang w:bidi="ru-RU"/>
              </w:rPr>
              <w:t>2</w:t>
            </w:r>
            <w:r w:rsidRPr="002D05B6">
              <w:rPr>
                <w:rStyle w:val="a7"/>
                <w:color w:val="FF0000"/>
                <w:sz w:val="24"/>
                <w:szCs w:val="24"/>
              </w:rPr>
              <w:t>7</w:t>
            </w:r>
          </w:p>
        </w:tc>
      </w:tr>
      <w:tr w:rsidR="00D0303C" w:rsidRPr="00FC63F2" w14:paraId="6D253962" w14:textId="77777777" w:rsidTr="0024102D">
        <w:trPr>
          <w:trHeight w:val="568"/>
        </w:trPr>
        <w:tc>
          <w:tcPr>
            <w:tcW w:w="1152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14:paraId="4FEABEFC" w14:textId="77777777" w:rsidR="00C45BAC" w:rsidRDefault="00C45BAC" w:rsidP="00617B92">
            <w:pPr>
              <w:pStyle w:val="a5"/>
              <w:rPr>
                <w:noProof/>
                <w:sz w:val="24"/>
                <w:szCs w:val="24"/>
                <w:lang w:bidi="ru-RU"/>
              </w:rPr>
            </w:pPr>
            <w:r w:rsidRPr="00FC63F2">
              <w:rPr>
                <w:noProof/>
                <w:sz w:val="24"/>
                <w:szCs w:val="24"/>
                <w:lang w:bidi="ru-RU"/>
              </w:rPr>
              <w:t>28</w:t>
            </w:r>
          </w:p>
          <w:p w14:paraId="2D8735F8" w14:textId="77777777" w:rsidR="00DE785B" w:rsidRPr="00E44B51" w:rsidRDefault="00DE785B" w:rsidP="00E44B51">
            <w:pPr>
              <w:pStyle w:val="a5"/>
              <w:jc w:val="both"/>
              <w:rPr>
                <w:noProof/>
                <w:sz w:val="18"/>
                <w:lang w:bidi="ru-RU"/>
              </w:rPr>
            </w:pPr>
            <w:r w:rsidRPr="00E44B51">
              <w:rPr>
                <w:noProof/>
                <w:sz w:val="18"/>
                <w:lang w:bidi="ru-RU"/>
              </w:rPr>
              <w:t>Организации на ОСНО:</w:t>
            </w:r>
          </w:p>
          <w:p w14:paraId="6844A51C" w14:textId="23735ED0" w:rsidR="00DE785B" w:rsidRPr="00E44B51" w:rsidRDefault="00DE785B" w:rsidP="00E44B51">
            <w:pPr>
              <w:pStyle w:val="a5"/>
              <w:jc w:val="both"/>
              <w:rPr>
                <w:b w:val="0"/>
                <w:bCs/>
                <w:sz w:val="18"/>
              </w:rPr>
            </w:pPr>
            <w:r w:rsidRPr="00E44B51">
              <w:rPr>
                <w:b w:val="0"/>
                <w:bCs/>
                <w:sz w:val="18"/>
              </w:rPr>
              <w:t>Сдача декларации по налогу на прибыль и уплата налога за 2021 г.</w:t>
            </w:r>
          </w:p>
          <w:p w14:paraId="20E514EF" w14:textId="77777777" w:rsidR="00DE785B" w:rsidRPr="00E44B51" w:rsidRDefault="00DE785B" w:rsidP="00E44B51">
            <w:pPr>
              <w:pStyle w:val="a5"/>
              <w:jc w:val="both"/>
              <w:rPr>
                <w:sz w:val="18"/>
              </w:rPr>
            </w:pPr>
            <w:r w:rsidRPr="00E44B51">
              <w:rPr>
                <w:sz w:val="18"/>
              </w:rPr>
              <w:t>Организации уплачивающие авансовые платежи по налогу на прибыль:</w:t>
            </w:r>
          </w:p>
          <w:p w14:paraId="5B395742" w14:textId="77777777" w:rsidR="00DE785B" w:rsidRPr="00E44B51" w:rsidRDefault="00DE785B" w:rsidP="00E44B51">
            <w:pPr>
              <w:pStyle w:val="a5"/>
              <w:jc w:val="both"/>
              <w:rPr>
                <w:b w:val="0"/>
                <w:bCs/>
                <w:sz w:val="18"/>
              </w:rPr>
            </w:pPr>
            <w:r w:rsidRPr="00E44B51">
              <w:rPr>
                <w:b w:val="0"/>
                <w:bCs/>
                <w:sz w:val="18"/>
              </w:rPr>
              <w:t>Уплата 1/3 аванса по налогу на прибыль за 1 квартал 2022 г.</w:t>
            </w:r>
          </w:p>
          <w:p w14:paraId="455A655D" w14:textId="77777777" w:rsidR="00DE785B" w:rsidRPr="00E44B51" w:rsidRDefault="00DE785B" w:rsidP="00E44B51">
            <w:pPr>
              <w:pStyle w:val="a5"/>
              <w:jc w:val="both"/>
              <w:rPr>
                <w:sz w:val="18"/>
              </w:rPr>
            </w:pPr>
            <w:r w:rsidRPr="00E44B51">
              <w:rPr>
                <w:sz w:val="18"/>
              </w:rPr>
              <w:t>Организации, уплачивающие налог на прибыль ежемесячно по факт</w:t>
            </w:r>
            <w:r w:rsidR="00B86E49" w:rsidRPr="00E44B51">
              <w:rPr>
                <w:sz w:val="18"/>
              </w:rPr>
              <w:t>у:</w:t>
            </w:r>
          </w:p>
          <w:p w14:paraId="1440D414" w14:textId="57798265" w:rsidR="00B86E49" w:rsidRPr="00B86E49" w:rsidRDefault="00B86E49" w:rsidP="00E44B51">
            <w:pPr>
              <w:pStyle w:val="a5"/>
              <w:jc w:val="both"/>
              <w:rPr>
                <w:b w:val="0"/>
                <w:bCs/>
                <w:sz w:val="18"/>
              </w:rPr>
            </w:pPr>
            <w:r w:rsidRPr="00E44B51">
              <w:rPr>
                <w:b w:val="0"/>
                <w:bCs/>
                <w:sz w:val="18"/>
              </w:rPr>
              <w:t>Уплата налога на прибыль за февраль 2022г.</w:t>
            </w:r>
          </w:p>
        </w:tc>
        <w:tc>
          <w:tcPr>
            <w:tcW w:w="873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14:paraId="1614B326" w14:textId="77777777" w:rsidR="00C45BAC" w:rsidRPr="00FC63F2" w:rsidRDefault="00C45BAC" w:rsidP="00617B92">
            <w:pPr>
              <w:pStyle w:val="a5"/>
              <w:rPr>
                <w:sz w:val="24"/>
                <w:szCs w:val="24"/>
              </w:rPr>
            </w:pPr>
            <w:r w:rsidRPr="00FC63F2">
              <w:rPr>
                <w:sz w:val="24"/>
                <w:szCs w:val="24"/>
                <w:lang w:bidi="ru-RU"/>
              </w:rPr>
              <w:t>29</w:t>
            </w:r>
          </w:p>
        </w:tc>
        <w:tc>
          <w:tcPr>
            <w:tcW w:w="553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14:paraId="7FDAE9F4" w14:textId="77777777" w:rsidR="00C45BAC" w:rsidRDefault="00C45BAC" w:rsidP="00617B92">
            <w:pPr>
              <w:pStyle w:val="a5"/>
              <w:rPr>
                <w:sz w:val="24"/>
                <w:szCs w:val="24"/>
                <w:lang w:bidi="ru-RU"/>
              </w:rPr>
            </w:pPr>
            <w:r w:rsidRPr="00FC63F2">
              <w:rPr>
                <w:sz w:val="24"/>
                <w:szCs w:val="24"/>
                <w:lang w:bidi="ru-RU"/>
              </w:rPr>
              <w:t>30</w:t>
            </w:r>
          </w:p>
          <w:p w14:paraId="410185AA" w14:textId="77777777" w:rsidR="00382E55" w:rsidRDefault="00382E55" w:rsidP="00382E55">
            <w:pPr>
              <w:pStyle w:val="a5"/>
              <w:jc w:val="both"/>
              <w:rPr>
                <w:sz w:val="18"/>
                <w:lang w:val="en-US" w:bidi="ru-RU"/>
              </w:rPr>
            </w:pPr>
            <w:r>
              <w:rPr>
                <w:sz w:val="18"/>
                <w:lang w:bidi="ru-RU"/>
              </w:rPr>
              <w:t>Организации на ОСНО</w:t>
            </w:r>
            <w:r>
              <w:rPr>
                <w:sz w:val="18"/>
                <w:lang w:val="en-US" w:bidi="ru-RU"/>
              </w:rPr>
              <w:t>:</w:t>
            </w:r>
          </w:p>
          <w:p w14:paraId="7A07812C" w14:textId="77777777" w:rsidR="00E32638" w:rsidRDefault="00E32638" w:rsidP="00382E55">
            <w:pPr>
              <w:pStyle w:val="a5"/>
              <w:jc w:val="both"/>
              <w:rPr>
                <w:sz w:val="18"/>
              </w:rPr>
            </w:pPr>
            <w:r>
              <w:rPr>
                <w:sz w:val="18"/>
              </w:rPr>
              <w:t>Декларация по налогу на имущество за 2021 г. и уплата налога</w:t>
            </w:r>
          </w:p>
          <w:p w14:paraId="33296EE7" w14:textId="4526BC02" w:rsidR="00E32638" w:rsidRPr="00E32638" w:rsidRDefault="00E32638" w:rsidP="00382E55">
            <w:pPr>
              <w:pStyle w:val="a5"/>
              <w:jc w:val="both"/>
              <w:rPr>
                <w:sz w:val="18"/>
              </w:rPr>
            </w:pPr>
          </w:p>
        </w:tc>
        <w:tc>
          <w:tcPr>
            <w:tcW w:w="969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14:paraId="74143679" w14:textId="77777777" w:rsidR="00C45BAC" w:rsidRDefault="00C45BAC" w:rsidP="00617B92">
            <w:pPr>
              <w:pStyle w:val="a5"/>
              <w:rPr>
                <w:sz w:val="24"/>
                <w:szCs w:val="24"/>
                <w:lang w:bidi="ru-RU"/>
              </w:rPr>
            </w:pPr>
            <w:r w:rsidRPr="00FC63F2">
              <w:rPr>
                <w:sz w:val="24"/>
                <w:szCs w:val="24"/>
                <w:lang w:bidi="ru-RU"/>
              </w:rPr>
              <w:t>31</w:t>
            </w:r>
          </w:p>
          <w:p w14:paraId="4DC2FA8E" w14:textId="6798D6E0" w:rsidR="00E32638" w:rsidRPr="00891F4D" w:rsidRDefault="00E32638" w:rsidP="00617B92">
            <w:pPr>
              <w:pStyle w:val="a5"/>
              <w:rPr>
                <w:sz w:val="18"/>
              </w:rPr>
            </w:pPr>
            <w:r w:rsidRPr="00891F4D">
              <w:rPr>
                <w:sz w:val="18"/>
              </w:rPr>
              <w:t>Сдача годовой бухгалтерской отчетности за 2021 г.</w:t>
            </w:r>
          </w:p>
          <w:p w14:paraId="7AF30E48" w14:textId="05E9E00D" w:rsidR="00E32638" w:rsidRPr="00E32638" w:rsidRDefault="00E32638" w:rsidP="00617B92">
            <w:pPr>
              <w:pStyle w:val="a5"/>
              <w:rPr>
                <w:sz w:val="18"/>
              </w:rPr>
            </w:pPr>
            <w:r w:rsidRPr="00E32638">
              <w:rPr>
                <w:sz w:val="18"/>
              </w:rPr>
              <w:t xml:space="preserve">Плательщики УСН и </w:t>
            </w:r>
            <w:r>
              <w:rPr>
                <w:sz w:val="18"/>
              </w:rPr>
              <w:t>Е</w:t>
            </w:r>
            <w:r w:rsidRPr="00E32638">
              <w:rPr>
                <w:sz w:val="18"/>
              </w:rPr>
              <w:t>С</w:t>
            </w:r>
            <w:r>
              <w:rPr>
                <w:sz w:val="18"/>
              </w:rPr>
              <w:t>Х</w:t>
            </w:r>
            <w:r w:rsidRPr="00E32638">
              <w:rPr>
                <w:sz w:val="18"/>
              </w:rPr>
              <w:t>Н:</w:t>
            </w:r>
          </w:p>
          <w:p w14:paraId="68888343" w14:textId="6D783F8A" w:rsidR="00E32638" w:rsidRDefault="00E32638" w:rsidP="00617B92">
            <w:pPr>
              <w:pStyle w:val="a5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Сдача декларации и уплата налога.</w:t>
            </w:r>
          </w:p>
          <w:p w14:paraId="671A8BCF" w14:textId="77777777" w:rsidR="00891F4D" w:rsidRDefault="00891F4D" w:rsidP="00617B92">
            <w:pPr>
              <w:pStyle w:val="a5"/>
              <w:rPr>
                <w:sz w:val="18"/>
              </w:rPr>
            </w:pPr>
            <w:r>
              <w:rPr>
                <w:sz w:val="18"/>
              </w:rPr>
              <w:t>ИП на патенте с 01.01.2022 (патент на 6 мес.)</w:t>
            </w:r>
          </w:p>
          <w:p w14:paraId="01C66CA6" w14:textId="77777777" w:rsidR="00891F4D" w:rsidRDefault="00891F4D" w:rsidP="00617B92">
            <w:pPr>
              <w:pStyle w:val="a5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Уплата 1</w:t>
            </w:r>
            <w:r>
              <w:rPr>
                <w:b w:val="0"/>
                <w:bCs/>
                <w:sz w:val="18"/>
                <w:lang w:val="en-US"/>
              </w:rPr>
              <w:t>/</w:t>
            </w:r>
            <w:r>
              <w:rPr>
                <w:b w:val="0"/>
                <w:bCs/>
                <w:sz w:val="18"/>
              </w:rPr>
              <w:t>3 стоимости патента</w:t>
            </w:r>
          </w:p>
          <w:p w14:paraId="57DB33B6" w14:textId="37185C32" w:rsidR="005D4566" w:rsidRPr="005D4566" w:rsidRDefault="005D4566" w:rsidP="00617B92">
            <w:pPr>
              <w:pStyle w:val="a5"/>
              <w:rPr>
                <w:sz w:val="18"/>
              </w:rPr>
            </w:pPr>
            <w:r>
              <w:rPr>
                <w:sz w:val="18"/>
              </w:rPr>
              <w:t>Организации и ИП на ОСНО</w:t>
            </w:r>
            <w:r w:rsidRPr="005D4566">
              <w:rPr>
                <w:sz w:val="18"/>
              </w:rPr>
              <w:t>:</w:t>
            </w:r>
          </w:p>
          <w:p w14:paraId="5790734D" w14:textId="0B445771" w:rsidR="00E2799C" w:rsidRPr="00891F4D" w:rsidRDefault="00E2799C" w:rsidP="00617B92">
            <w:pPr>
              <w:pStyle w:val="a5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Уплата НДФЛ с больничных и отпускных за март 2022 г.</w:t>
            </w:r>
          </w:p>
        </w:tc>
        <w:tc>
          <w:tcPr>
            <w:tcW w:w="967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14:paraId="5BA43394" w14:textId="77777777" w:rsidR="00C45BAC" w:rsidRPr="00FC63F2" w:rsidRDefault="00C45BAC" w:rsidP="00617B92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14:paraId="455B901A" w14:textId="77777777" w:rsidR="00C45BAC" w:rsidRPr="00FC63F2" w:rsidRDefault="00C45BAC" w:rsidP="00617B92">
            <w:pPr>
              <w:pStyle w:val="a5"/>
              <w:rPr>
                <w:rStyle w:val="a7"/>
                <w:noProof/>
                <w:sz w:val="24"/>
                <w:szCs w:val="24"/>
                <w:lang w:bidi="ru-RU"/>
              </w:rPr>
            </w:pPr>
          </w:p>
        </w:tc>
        <w:tc>
          <w:tcPr>
            <w:tcW w:w="256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14:paraId="64B41F64" w14:textId="77777777" w:rsidR="00C45BAC" w:rsidRPr="00FC63F2" w:rsidRDefault="00C45BAC" w:rsidP="00617B92">
            <w:pPr>
              <w:pStyle w:val="a5"/>
              <w:rPr>
                <w:rStyle w:val="a7"/>
                <w:sz w:val="24"/>
                <w:szCs w:val="24"/>
              </w:rPr>
            </w:pPr>
          </w:p>
        </w:tc>
      </w:tr>
    </w:tbl>
    <w:p w14:paraId="4A4B4DE0" w14:textId="77777777" w:rsidR="00C45BAC" w:rsidRDefault="00C45BAC" w:rsidP="00D0303C"/>
    <w:sectPr w:rsidR="00C45BAC" w:rsidSect="00C45B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BAC"/>
    <w:rsid w:val="000E5599"/>
    <w:rsid w:val="0021790B"/>
    <w:rsid w:val="0024102D"/>
    <w:rsid w:val="00264C90"/>
    <w:rsid w:val="002D05B6"/>
    <w:rsid w:val="002D4D7F"/>
    <w:rsid w:val="00382E55"/>
    <w:rsid w:val="00422B93"/>
    <w:rsid w:val="005A20C7"/>
    <w:rsid w:val="005D4566"/>
    <w:rsid w:val="00615F8A"/>
    <w:rsid w:val="00632CAB"/>
    <w:rsid w:val="006C22AB"/>
    <w:rsid w:val="00713695"/>
    <w:rsid w:val="00764B18"/>
    <w:rsid w:val="00780882"/>
    <w:rsid w:val="00852BFE"/>
    <w:rsid w:val="00891F4D"/>
    <w:rsid w:val="00A5493A"/>
    <w:rsid w:val="00A923C6"/>
    <w:rsid w:val="00A93A35"/>
    <w:rsid w:val="00B86E49"/>
    <w:rsid w:val="00B94F5E"/>
    <w:rsid w:val="00C45BAC"/>
    <w:rsid w:val="00C762C8"/>
    <w:rsid w:val="00C772DD"/>
    <w:rsid w:val="00CB3B81"/>
    <w:rsid w:val="00D0303C"/>
    <w:rsid w:val="00D521F6"/>
    <w:rsid w:val="00DE785B"/>
    <w:rsid w:val="00E2799C"/>
    <w:rsid w:val="00E32638"/>
    <w:rsid w:val="00E44B51"/>
    <w:rsid w:val="00E649B3"/>
    <w:rsid w:val="00EB5D0B"/>
    <w:rsid w:val="00EC0F3B"/>
    <w:rsid w:val="00FC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004CD6"/>
  <w15:chartTrackingRefBased/>
  <w15:docId w15:val="{0CD35C41-B93E-0A41-A8B8-63A0C87A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BAC"/>
    <w:pPr>
      <w:spacing w:after="40" w:line="259" w:lineRule="auto"/>
    </w:pPr>
    <w:rPr>
      <w:rFonts w:eastAsiaTheme="minorHAnsi"/>
      <w:color w:val="44546A" w:themeColor="text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ень"/>
    <w:basedOn w:val="a"/>
    <w:uiPriority w:val="2"/>
    <w:qFormat/>
    <w:rsid w:val="00C45BAC"/>
    <w:pPr>
      <w:spacing w:after="60" w:line="240" w:lineRule="auto"/>
    </w:pPr>
    <w:rPr>
      <w:rFonts w:eastAsiaTheme="minorEastAsia"/>
      <w:caps/>
      <w:color w:val="2F5496" w:themeColor="accent1" w:themeShade="BF"/>
      <w:spacing w:val="20"/>
      <w:sz w:val="26"/>
    </w:rPr>
  </w:style>
  <w:style w:type="paragraph" w:customStyle="1" w:styleId="a4">
    <w:name w:val="Месяц"/>
    <w:basedOn w:val="a"/>
    <w:uiPriority w:val="1"/>
    <w:qFormat/>
    <w:rsid w:val="00C45BAC"/>
    <w:pPr>
      <w:spacing w:after="720" w:line="240" w:lineRule="auto"/>
      <w:contextualSpacing/>
    </w:pPr>
    <w:rPr>
      <w:b/>
      <w:caps/>
      <w:sz w:val="160"/>
    </w:rPr>
  </w:style>
  <w:style w:type="paragraph" w:styleId="a5">
    <w:name w:val="Date"/>
    <w:basedOn w:val="a"/>
    <w:link w:val="a6"/>
    <w:uiPriority w:val="3"/>
    <w:unhideWhenUsed/>
    <w:qFormat/>
    <w:rsid w:val="00C45BAC"/>
    <w:pPr>
      <w:spacing w:after="0" w:line="240" w:lineRule="auto"/>
      <w:jc w:val="right"/>
    </w:pPr>
    <w:rPr>
      <w:b/>
      <w:sz w:val="36"/>
    </w:rPr>
  </w:style>
  <w:style w:type="character" w:customStyle="1" w:styleId="a6">
    <w:name w:val="Дата Знак"/>
    <w:basedOn w:val="a0"/>
    <w:link w:val="a5"/>
    <w:uiPriority w:val="3"/>
    <w:rsid w:val="00C45BAC"/>
    <w:rPr>
      <w:rFonts w:eastAsiaTheme="minorHAnsi"/>
      <w:b/>
      <w:color w:val="44546A" w:themeColor="text2"/>
      <w:sz w:val="36"/>
      <w:szCs w:val="18"/>
    </w:rPr>
  </w:style>
  <w:style w:type="character" w:styleId="a7">
    <w:name w:val="Emphasis"/>
    <w:basedOn w:val="a0"/>
    <w:uiPriority w:val="20"/>
    <w:unhideWhenUsed/>
    <w:qFormat/>
    <w:rsid w:val="00C45BAC"/>
    <w:rPr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 Atomika</dc:creator>
  <cp:keywords/>
  <dc:description/>
  <cp:lastModifiedBy>Dj Atomika</cp:lastModifiedBy>
  <cp:revision>43</cp:revision>
  <dcterms:created xsi:type="dcterms:W3CDTF">2022-03-18T18:39:00Z</dcterms:created>
  <dcterms:modified xsi:type="dcterms:W3CDTF">2022-03-18T19:42:00Z</dcterms:modified>
</cp:coreProperties>
</file>